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951EC" w14:textId="77777777" w:rsidR="002A7762" w:rsidRPr="002A7762" w:rsidRDefault="00006127" w:rsidP="007F1F00">
      <w:pPr>
        <w:pStyle w:val="Papertitle"/>
        <w:spacing w:line="480" w:lineRule="auto"/>
        <w:ind w:right="1008"/>
        <w:rPr>
          <w:rFonts w:ascii="Arial" w:hAnsi="Arial" w:cs="Arial"/>
          <w:color w:val="000000"/>
          <w:sz w:val="24"/>
          <w:lang w:eastAsia="zh-CN"/>
        </w:rPr>
      </w:pPr>
      <w:r w:rsidRPr="00006127">
        <w:rPr>
          <w:rFonts w:ascii="Arial" w:hAnsi="Arial" w:cs="Arial" w:hint="eastAsia"/>
          <w:color w:val="000000"/>
          <w:sz w:val="24"/>
          <w:lang w:eastAsia="zh-CN"/>
        </w:rPr>
        <w:t>请在这里标记您的</w:t>
      </w:r>
      <w:r>
        <w:rPr>
          <w:rFonts w:ascii="Arial" w:hAnsi="Arial" w:cs="Arial" w:hint="eastAsia"/>
          <w:color w:val="000000"/>
          <w:sz w:val="24"/>
          <w:lang w:eastAsia="zh-CN"/>
        </w:rPr>
        <w:t>论文类型（原创</w:t>
      </w:r>
      <w:r w:rsidRPr="00006127">
        <w:rPr>
          <w:rFonts w:ascii="Arial" w:hAnsi="Arial" w:cs="Arial" w:hint="eastAsia"/>
          <w:color w:val="000000"/>
          <w:sz w:val="24"/>
          <w:lang w:eastAsia="zh-CN"/>
        </w:rPr>
        <w:t>研究论文</w:t>
      </w:r>
      <w:r w:rsidRPr="00006127">
        <w:rPr>
          <w:rFonts w:ascii="Arial" w:hAnsi="Arial" w:cs="Arial" w:hint="eastAsia"/>
          <w:color w:val="000000"/>
          <w:sz w:val="24"/>
          <w:lang w:eastAsia="zh-CN"/>
        </w:rPr>
        <w:t>/</w:t>
      </w:r>
      <w:r>
        <w:rPr>
          <w:rFonts w:ascii="Arial" w:hAnsi="Arial" w:cs="Arial" w:hint="eastAsia"/>
          <w:color w:val="000000"/>
          <w:sz w:val="24"/>
          <w:lang w:eastAsia="zh-CN"/>
        </w:rPr>
        <w:t>综述</w:t>
      </w:r>
      <w:r w:rsidRPr="00006127">
        <w:rPr>
          <w:rFonts w:ascii="Arial" w:hAnsi="Arial" w:cs="Arial" w:hint="eastAsia"/>
          <w:color w:val="000000"/>
          <w:sz w:val="24"/>
          <w:lang w:eastAsia="zh-CN"/>
        </w:rPr>
        <w:t>）</w:t>
      </w:r>
    </w:p>
    <w:p w14:paraId="7E488C25" w14:textId="77777777" w:rsidR="002A7762" w:rsidRDefault="002A7762" w:rsidP="007F1F00">
      <w:pPr>
        <w:pStyle w:val="Papertitle"/>
        <w:spacing w:line="480" w:lineRule="auto"/>
        <w:ind w:left="720" w:right="1008"/>
        <w:jc w:val="center"/>
        <w:rPr>
          <w:rFonts w:ascii="Arial" w:hAnsi="Arial" w:cs="Arial"/>
          <w:b/>
          <w:color w:val="000000"/>
          <w:sz w:val="36"/>
          <w:szCs w:val="36"/>
          <w:lang w:eastAsia="zh-CN"/>
        </w:rPr>
      </w:pPr>
    </w:p>
    <w:p w14:paraId="4035573C" w14:textId="77777777" w:rsidR="00006127" w:rsidRPr="0004519C" w:rsidRDefault="00006127" w:rsidP="00C46C50">
      <w:pPr>
        <w:pStyle w:val="Papertitle"/>
        <w:spacing w:line="480" w:lineRule="auto"/>
        <w:ind w:left="720" w:right="1008"/>
        <w:jc w:val="center"/>
        <w:rPr>
          <w:rFonts w:ascii="SimHei" w:eastAsia="SimHei" w:hAnsi="SimHei" w:cs="Arial"/>
          <w:color w:val="000000"/>
          <w:sz w:val="36"/>
          <w:szCs w:val="36"/>
          <w:lang w:eastAsia="zh-CN"/>
        </w:rPr>
      </w:pPr>
      <w:r w:rsidRPr="0004519C">
        <w:rPr>
          <w:rFonts w:ascii="SimHei" w:eastAsia="SimHei" w:hAnsi="SimHei" w:cs="Arial" w:hint="eastAsia"/>
          <w:color w:val="000000"/>
          <w:sz w:val="36"/>
          <w:szCs w:val="36"/>
          <w:lang w:eastAsia="zh-CN"/>
        </w:rPr>
        <w:t>标题应简明扼要</w:t>
      </w:r>
    </w:p>
    <w:p w14:paraId="596072EF" w14:textId="77777777" w:rsidR="00FA7E69" w:rsidRPr="0004519C" w:rsidRDefault="00036E33" w:rsidP="00C46C50">
      <w:pPr>
        <w:pStyle w:val="Papertitle"/>
        <w:spacing w:line="480" w:lineRule="auto"/>
        <w:ind w:left="720" w:right="1008"/>
        <w:jc w:val="center"/>
        <w:rPr>
          <w:rFonts w:ascii="SimHei" w:eastAsia="SimHei" w:hAnsi="SimHei" w:cs="Arial"/>
          <w:color w:val="FF0000"/>
          <w:sz w:val="36"/>
          <w:szCs w:val="36"/>
          <w:lang w:eastAsia="zh-CN"/>
        </w:rPr>
      </w:pPr>
      <w:r w:rsidRPr="0004519C">
        <w:rPr>
          <w:rFonts w:ascii="SimHei" w:eastAsia="SimHei" w:hAnsi="SimHei" w:cs="Arial" w:hint="eastAsia"/>
          <w:color w:val="000000"/>
          <w:sz w:val="36"/>
          <w:szCs w:val="36"/>
          <w:lang w:eastAsia="zh-CN"/>
        </w:rPr>
        <w:t>并尽量避免缩写和公式</w:t>
      </w:r>
      <w:r w:rsidR="004E5325" w:rsidRPr="0004519C">
        <w:rPr>
          <w:rFonts w:ascii="SimHei" w:eastAsia="SimHei" w:hAnsi="SimHei" w:cs="Arial"/>
          <w:color w:val="000000"/>
          <w:sz w:val="36"/>
          <w:szCs w:val="36"/>
          <w:lang w:eastAsia="zh-CN"/>
        </w:rPr>
        <w:t xml:space="preserve"> </w:t>
      </w:r>
      <w:r w:rsidR="0055601E" w:rsidRPr="0004519C">
        <w:rPr>
          <w:rFonts w:ascii="SimHei" w:eastAsia="SimHei" w:hAnsi="SimHei" w:cs="Arial" w:hint="eastAsia"/>
          <w:color w:val="000000"/>
          <w:sz w:val="36"/>
          <w:szCs w:val="36"/>
          <w:lang w:eastAsia="zh-CN"/>
        </w:rPr>
        <w:t>（小二</w:t>
      </w:r>
      <w:r w:rsidR="0004519C">
        <w:rPr>
          <w:rFonts w:ascii="SimHei" w:eastAsia="SimHei" w:hAnsi="SimHei" w:cs="Arial" w:hint="eastAsia"/>
          <w:color w:val="000000"/>
          <w:sz w:val="36"/>
          <w:szCs w:val="36"/>
          <w:lang w:eastAsia="zh-CN"/>
        </w:rPr>
        <w:t>黑体</w:t>
      </w:r>
      <w:r w:rsidR="0055601E" w:rsidRPr="0004519C">
        <w:rPr>
          <w:rFonts w:ascii="SimHei" w:eastAsia="SimHei" w:hAnsi="SimHei" w:cs="Arial" w:hint="eastAsia"/>
          <w:color w:val="000000"/>
          <w:sz w:val="36"/>
          <w:szCs w:val="36"/>
          <w:lang w:eastAsia="zh-CN"/>
        </w:rPr>
        <w:t>居中）</w:t>
      </w:r>
    </w:p>
    <w:p w14:paraId="6426285E" w14:textId="77777777" w:rsidR="00FA7E69" w:rsidRPr="00272CCA" w:rsidRDefault="00FA7E69" w:rsidP="00C46C50">
      <w:pPr>
        <w:spacing w:line="480" w:lineRule="auto"/>
        <w:jc w:val="center"/>
        <w:rPr>
          <w:rFonts w:ascii="Arial" w:hAnsi="Arial" w:cs="Arial"/>
          <w:color w:val="000000"/>
          <w:szCs w:val="20"/>
          <w:lang w:eastAsia="zh-CN"/>
        </w:rPr>
      </w:pPr>
    </w:p>
    <w:p w14:paraId="26E78D6B" w14:textId="77777777" w:rsidR="00FA7E69" w:rsidRPr="0055601E" w:rsidRDefault="00F40621" w:rsidP="00C46C50">
      <w:pPr>
        <w:pStyle w:val="authorname"/>
        <w:spacing w:line="480" w:lineRule="auto"/>
        <w:jc w:val="center"/>
        <w:rPr>
          <w:rFonts w:ascii="Arial" w:hAnsi="Arial" w:cs="Arial"/>
          <w:color w:val="000000"/>
          <w:sz w:val="24"/>
          <w:lang w:eastAsia="zh-CN"/>
        </w:rPr>
      </w:pPr>
      <w:r>
        <w:rPr>
          <w:rFonts w:ascii="Arial" w:hAnsi="Arial" w:cs="Arial" w:hint="eastAsia"/>
          <w:color w:val="000000"/>
          <w:sz w:val="24"/>
          <w:lang w:eastAsia="zh-CN"/>
        </w:rPr>
        <w:t>作者姓名</w:t>
      </w:r>
      <w:r w:rsidR="000E246E" w:rsidRPr="000E246E">
        <w:rPr>
          <w:rFonts w:ascii="Arial" w:hAnsi="Arial" w:cs="Arial" w:hint="eastAsia"/>
          <w:color w:val="000000"/>
          <w:sz w:val="24"/>
          <w:vertAlign w:val="superscript"/>
          <w:lang w:eastAsia="zh-CN"/>
        </w:rPr>
        <w:t>1,</w:t>
      </w:r>
      <w:r w:rsidR="00081F09">
        <w:rPr>
          <w:rFonts w:ascii="Arial" w:hAnsi="Arial" w:cs="Arial" w:hint="eastAsia"/>
          <w:color w:val="000000"/>
          <w:sz w:val="24"/>
          <w:lang w:eastAsia="zh-CN"/>
        </w:rPr>
        <w:t xml:space="preserve">*, </w:t>
      </w:r>
      <w:r>
        <w:rPr>
          <w:rFonts w:ascii="Arial" w:hAnsi="Arial" w:cs="Arial" w:hint="eastAsia"/>
          <w:color w:val="000000"/>
          <w:sz w:val="24"/>
          <w:lang w:eastAsia="zh-CN"/>
        </w:rPr>
        <w:t>作者姓名</w:t>
      </w:r>
      <w:r w:rsidR="00631F0B" w:rsidRPr="00631F0B">
        <w:rPr>
          <w:rFonts w:ascii="Arial" w:hAnsi="Arial" w:cs="Arial" w:hint="eastAsia"/>
          <w:color w:val="000000"/>
          <w:sz w:val="24"/>
          <w:vertAlign w:val="superscript"/>
          <w:lang w:eastAsia="zh-CN"/>
        </w:rPr>
        <w:t>1</w:t>
      </w:r>
      <w:r w:rsidR="00631F0B" w:rsidRPr="00631F0B">
        <w:rPr>
          <w:rFonts w:ascii="Arial" w:hAnsi="Arial" w:cs="Arial"/>
          <w:color w:val="000000"/>
          <w:sz w:val="24"/>
          <w:vertAlign w:val="superscript"/>
          <w:lang w:eastAsia="zh-CN"/>
        </w:rPr>
        <w:t>,</w:t>
      </w:r>
      <w:r w:rsidR="000F59D8">
        <w:rPr>
          <w:rFonts w:ascii="Arial" w:hAnsi="Arial" w:cs="Arial" w:hint="eastAsia"/>
          <w:color w:val="000000"/>
          <w:sz w:val="24"/>
          <w:vertAlign w:val="superscript"/>
          <w:lang w:eastAsia="zh-CN"/>
        </w:rPr>
        <w:t xml:space="preserve"> </w:t>
      </w:r>
      <w:r w:rsidR="00631F0B" w:rsidRPr="00081F09">
        <w:rPr>
          <w:rFonts w:ascii="Arial" w:hAnsi="Arial" w:cs="Arial"/>
          <w:color w:val="000000"/>
          <w:sz w:val="24"/>
          <w:vertAlign w:val="superscript"/>
          <w:lang w:eastAsia="zh-CN"/>
        </w:rPr>
        <w:t>2</w:t>
      </w:r>
      <w:r w:rsidR="0055601E">
        <w:rPr>
          <w:rFonts w:ascii="Arial" w:hAnsi="Arial" w:cs="Arial" w:hint="eastAsia"/>
          <w:color w:val="000000"/>
          <w:sz w:val="24"/>
          <w:lang w:eastAsia="zh-CN"/>
        </w:rPr>
        <w:t>（小四宋体居中）</w:t>
      </w:r>
    </w:p>
    <w:p w14:paraId="1C291199" w14:textId="77777777" w:rsidR="00272CCA" w:rsidRPr="00272CCA" w:rsidRDefault="00272CCA" w:rsidP="00C46C50">
      <w:pPr>
        <w:pStyle w:val="Default"/>
        <w:spacing w:line="480" w:lineRule="auto"/>
        <w:rPr>
          <w:rFonts w:ascii="Arial" w:hAnsi="Arial" w:cs="Arial"/>
          <w:lang w:eastAsia="zh-CN"/>
        </w:rPr>
      </w:pPr>
    </w:p>
    <w:p w14:paraId="6E94D83F" w14:textId="77777777" w:rsidR="004D7EBC" w:rsidRPr="0055601E" w:rsidRDefault="00E91C95" w:rsidP="004D7EBC">
      <w:pPr>
        <w:pStyle w:val="authoraffiliation"/>
        <w:spacing w:line="480" w:lineRule="auto"/>
        <w:rPr>
          <w:rFonts w:ascii="Arial" w:hAnsi="Arial" w:cs="Arial"/>
          <w:lang w:eastAsia="zh-CN"/>
        </w:rPr>
      </w:pPr>
      <w:r w:rsidRPr="0055601E">
        <w:rPr>
          <w:rFonts w:hint="eastAsia"/>
          <w:vertAlign w:val="superscript"/>
          <w:lang w:eastAsia="zh-CN"/>
        </w:rPr>
        <w:t>1</w:t>
      </w:r>
      <w:r w:rsidR="00E50EBF" w:rsidRPr="0055601E">
        <w:rPr>
          <w:rFonts w:hint="eastAsia"/>
          <w:lang w:eastAsia="zh-CN"/>
        </w:rPr>
        <w:t>单位</w:t>
      </w:r>
      <w:r w:rsidR="00E50EBF" w:rsidRPr="0055601E">
        <w:rPr>
          <w:rFonts w:hint="eastAsia"/>
          <w:lang w:eastAsia="zh-CN"/>
        </w:rPr>
        <w:t>1</w:t>
      </w:r>
      <w:r w:rsidR="00E50EBF" w:rsidRPr="0055601E">
        <w:rPr>
          <w:rFonts w:hint="eastAsia"/>
          <w:lang w:eastAsia="zh-CN"/>
        </w:rPr>
        <w:t>，地址，国家，邮编</w:t>
      </w:r>
      <w:r w:rsidR="0055601E" w:rsidRPr="0055601E">
        <w:rPr>
          <w:rFonts w:hint="eastAsia"/>
          <w:lang w:eastAsia="zh-CN"/>
        </w:rPr>
        <w:t>（</w:t>
      </w:r>
      <w:r w:rsidR="0055601E" w:rsidRPr="0055601E">
        <w:rPr>
          <w:rFonts w:hint="eastAsia"/>
          <w:lang w:eastAsia="zh-CN"/>
        </w:rPr>
        <w:t>10</w:t>
      </w:r>
      <w:r w:rsidR="0055601E" w:rsidRPr="0055601E">
        <w:rPr>
          <w:rFonts w:hint="eastAsia"/>
          <w:lang w:eastAsia="zh-CN"/>
        </w:rPr>
        <w:t>号宋体）</w:t>
      </w:r>
    </w:p>
    <w:p w14:paraId="5F38D588" w14:textId="77777777" w:rsidR="00E91C95" w:rsidRPr="0055601E" w:rsidRDefault="00E91C95" w:rsidP="004D7EBC">
      <w:pPr>
        <w:pStyle w:val="authoraffiliation"/>
        <w:spacing w:line="480" w:lineRule="auto"/>
        <w:rPr>
          <w:lang w:eastAsia="zh-CN"/>
        </w:rPr>
      </w:pPr>
      <w:r w:rsidRPr="0055601E">
        <w:rPr>
          <w:rFonts w:hint="eastAsia"/>
          <w:vertAlign w:val="superscript"/>
          <w:lang w:eastAsia="zh-CN"/>
        </w:rPr>
        <w:t>2</w:t>
      </w:r>
      <w:r w:rsidR="00E50EBF" w:rsidRPr="0055601E">
        <w:rPr>
          <w:rFonts w:hint="eastAsia"/>
          <w:lang w:eastAsia="zh-CN"/>
        </w:rPr>
        <w:t>单位</w:t>
      </w:r>
      <w:r w:rsidR="00E50EBF" w:rsidRPr="0055601E">
        <w:rPr>
          <w:rFonts w:hint="eastAsia"/>
          <w:lang w:eastAsia="zh-CN"/>
        </w:rPr>
        <w:t>1</w:t>
      </w:r>
      <w:r w:rsidR="00E50EBF" w:rsidRPr="0055601E">
        <w:rPr>
          <w:rFonts w:hint="eastAsia"/>
          <w:lang w:eastAsia="zh-CN"/>
        </w:rPr>
        <w:t>，地址，国家，邮编</w:t>
      </w:r>
      <w:r w:rsidR="00316ECF" w:rsidRPr="0055601E">
        <w:rPr>
          <w:rFonts w:hint="eastAsia"/>
          <w:lang w:eastAsia="zh-CN"/>
        </w:rPr>
        <w:t xml:space="preserve"> </w:t>
      </w:r>
      <w:r w:rsidR="0055601E" w:rsidRPr="0055601E">
        <w:rPr>
          <w:rFonts w:hint="eastAsia"/>
          <w:lang w:eastAsia="zh-CN"/>
        </w:rPr>
        <w:t>（</w:t>
      </w:r>
      <w:r w:rsidR="0055601E" w:rsidRPr="0055601E">
        <w:rPr>
          <w:rFonts w:hint="eastAsia"/>
          <w:lang w:eastAsia="zh-CN"/>
        </w:rPr>
        <w:t>10</w:t>
      </w:r>
      <w:r w:rsidR="0055601E" w:rsidRPr="0055601E">
        <w:rPr>
          <w:rFonts w:hint="eastAsia"/>
          <w:lang w:eastAsia="zh-CN"/>
        </w:rPr>
        <w:t>号宋体）</w:t>
      </w:r>
    </w:p>
    <w:p w14:paraId="2264AAEF" w14:textId="77777777" w:rsidR="00272CCA" w:rsidRPr="00833AF2" w:rsidRDefault="00272CCA" w:rsidP="00C46C50">
      <w:pPr>
        <w:pStyle w:val="Default"/>
        <w:spacing w:line="480" w:lineRule="auto"/>
        <w:rPr>
          <w:rFonts w:ascii="Arial" w:hAnsi="Arial" w:cs="Arial"/>
          <w:lang w:eastAsia="zh-CN"/>
        </w:rPr>
      </w:pPr>
    </w:p>
    <w:p w14:paraId="0AFE5537" w14:textId="77777777" w:rsidR="00272CCA" w:rsidRPr="00E50EBF" w:rsidRDefault="00E50EBF" w:rsidP="00C46C50">
      <w:pPr>
        <w:pStyle w:val="Default"/>
        <w:snapToGrid w:val="0"/>
        <w:spacing w:line="480" w:lineRule="auto"/>
        <w:rPr>
          <w:rFonts w:ascii="Arial" w:hAnsi="Arial" w:cs="Arial"/>
          <w:b/>
          <w:bCs/>
          <w:sz w:val="21"/>
          <w:szCs w:val="20"/>
          <w:lang w:eastAsia="zh-CN"/>
        </w:rPr>
      </w:pPr>
      <w:r w:rsidRPr="00E50EBF">
        <w:rPr>
          <w:rFonts w:ascii="SimHei" w:eastAsia="SimHei" w:hAnsi="SimSun" w:hint="eastAsia"/>
          <w:color w:val="020231"/>
          <w:szCs w:val="21"/>
          <w:lang w:eastAsia="zh-CN"/>
        </w:rPr>
        <w:t>摘要</w:t>
      </w:r>
      <w:r w:rsidRPr="00D37D10">
        <w:rPr>
          <w:rFonts w:ascii="SimHei" w:eastAsia="SimHei" w:hAnsi="SimSun" w:hint="eastAsia"/>
          <w:color w:val="020231"/>
          <w:szCs w:val="21"/>
          <w:lang w:eastAsia="zh-CN"/>
        </w:rPr>
        <w:t>（</w:t>
      </w:r>
      <w:r>
        <w:rPr>
          <w:rFonts w:ascii="SimHei" w:eastAsia="SimHei" w:hAnsi="SimSun" w:hint="eastAsia"/>
          <w:color w:val="020231"/>
          <w:szCs w:val="21"/>
          <w:lang w:eastAsia="zh-CN"/>
        </w:rPr>
        <w:t>5</w:t>
      </w:r>
      <w:r w:rsidRPr="00D37D10">
        <w:rPr>
          <w:rFonts w:ascii="SimHei" w:eastAsia="SimHei" w:hAnsi="SimSun" w:hint="eastAsia"/>
          <w:color w:val="020231"/>
          <w:szCs w:val="21"/>
          <w:lang w:eastAsia="zh-CN"/>
        </w:rPr>
        <w:t>号黑体）</w:t>
      </w:r>
      <w:r w:rsidR="00C44EE0">
        <w:rPr>
          <w:rFonts w:ascii="SimHei" w:eastAsia="SimHei" w:hAnsi="SimSun" w:hint="eastAsia"/>
          <w:color w:val="020231"/>
          <w:szCs w:val="21"/>
          <w:lang w:eastAsia="zh-CN"/>
        </w:rPr>
        <w:t>:</w:t>
      </w:r>
    </w:p>
    <w:p w14:paraId="5A17CFE8" w14:textId="77777777" w:rsidR="00104167" w:rsidRPr="00E50EBF" w:rsidRDefault="00E50EBF" w:rsidP="00C46C50">
      <w:pPr>
        <w:pStyle w:val="Default"/>
        <w:snapToGrid w:val="0"/>
        <w:spacing w:line="480" w:lineRule="auto"/>
        <w:ind w:right="1165"/>
        <w:jc w:val="both"/>
        <w:rPr>
          <w:rFonts w:ascii="Arial" w:hAnsi="Arial" w:cs="Arial"/>
          <w:bCs/>
          <w:color w:val="auto"/>
          <w:sz w:val="21"/>
          <w:szCs w:val="20"/>
          <w:lang w:eastAsia="zh-CN"/>
        </w:rPr>
      </w:pPr>
      <w:r w:rsidRPr="00E50EBF">
        <w:rPr>
          <w:rFonts w:ascii="Arial" w:hAnsi="Arial" w:cs="Arial" w:hint="eastAsia"/>
          <w:bCs/>
          <w:color w:val="auto"/>
          <w:sz w:val="21"/>
          <w:szCs w:val="20"/>
          <w:lang w:eastAsia="zh-CN"/>
        </w:rPr>
        <w:t>报道性摘要，具体写出研究的目的、方法、结果和结论，方法模型写出原理和步骤以及特点和优势，结论要具体，不看全文都能具体了解并吸引读者阅读。应该包涵结论部分的主要内容。（</w:t>
      </w:r>
      <w:r w:rsidRPr="00E50EBF">
        <w:rPr>
          <w:rFonts w:ascii="Arial" w:hAnsi="Arial" w:cs="Arial" w:hint="eastAsia"/>
          <w:bCs/>
          <w:color w:val="auto"/>
          <w:sz w:val="21"/>
          <w:szCs w:val="20"/>
          <w:lang w:eastAsia="zh-CN"/>
        </w:rPr>
        <w:t>5</w:t>
      </w:r>
      <w:r w:rsidRPr="00E50EBF">
        <w:rPr>
          <w:rFonts w:ascii="Arial" w:hAnsi="Arial" w:cs="Arial" w:hint="eastAsia"/>
          <w:bCs/>
          <w:color w:val="auto"/>
          <w:sz w:val="21"/>
          <w:szCs w:val="20"/>
          <w:lang w:eastAsia="zh-CN"/>
        </w:rPr>
        <w:t>号宋体）</w:t>
      </w:r>
      <w:r w:rsidR="00104167" w:rsidRPr="00E50EBF">
        <w:rPr>
          <w:rFonts w:ascii="Arial" w:hAnsi="Arial" w:cs="Arial"/>
          <w:bCs/>
          <w:color w:val="auto"/>
          <w:sz w:val="21"/>
          <w:szCs w:val="20"/>
          <w:lang w:eastAsia="zh-CN"/>
        </w:rPr>
        <w:t>.</w:t>
      </w:r>
    </w:p>
    <w:p w14:paraId="5E8FE892" w14:textId="77777777" w:rsidR="00C46C50" w:rsidRPr="00B473BE" w:rsidRDefault="00C46C50" w:rsidP="00C46C50">
      <w:pPr>
        <w:pStyle w:val="Default"/>
        <w:snapToGrid w:val="0"/>
        <w:spacing w:line="480" w:lineRule="auto"/>
        <w:ind w:right="1165"/>
        <w:jc w:val="both"/>
        <w:rPr>
          <w:rFonts w:ascii="Arial" w:hAnsi="Arial" w:cs="Arial"/>
          <w:b/>
          <w:bCs/>
          <w:color w:val="auto"/>
          <w:sz w:val="20"/>
          <w:szCs w:val="20"/>
          <w:lang w:eastAsia="zh-CN"/>
        </w:rPr>
      </w:pPr>
    </w:p>
    <w:p w14:paraId="51DA1B74" w14:textId="77777777" w:rsidR="008553FC" w:rsidRDefault="0081522F" w:rsidP="00C46C50">
      <w:pPr>
        <w:pStyle w:val="Default"/>
        <w:spacing w:line="480" w:lineRule="auto"/>
        <w:rPr>
          <w:rFonts w:ascii="Arial" w:hAnsi="Arial" w:cs="Arial"/>
          <w:b/>
          <w:bCs/>
          <w:sz w:val="20"/>
          <w:szCs w:val="20"/>
          <w:lang w:eastAsia="zh-CN"/>
        </w:rPr>
      </w:pPr>
      <w:r w:rsidRPr="00F72EC5">
        <w:rPr>
          <w:rFonts w:ascii="SimHei" w:eastAsia="SimHei" w:hAnsi="SimSun" w:hint="eastAsia"/>
          <w:color w:val="020231"/>
          <w:szCs w:val="21"/>
          <w:lang w:eastAsia="zh-CN"/>
        </w:rPr>
        <w:t>关键词（</w:t>
      </w:r>
      <w:r>
        <w:rPr>
          <w:rFonts w:ascii="SimHei" w:eastAsia="SimHei" w:hAnsi="SimSun" w:hint="eastAsia"/>
          <w:color w:val="020231"/>
          <w:szCs w:val="21"/>
          <w:lang w:eastAsia="zh-CN"/>
        </w:rPr>
        <w:t>5</w:t>
      </w:r>
      <w:r w:rsidRPr="00F72EC5">
        <w:rPr>
          <w:rFonts w:ascii="SimHei" w:eastAsia="SimHei" w:hAnsi="SimSun" w:hint="eastAsia"/>
          <w:color w:val="020231"/>
          <w:szCs w:val="21"/>
          <w:lang w:eastAsia="zh-CN"/>
        </w:rPr>
        <w:t>号黑体</w:t>
      </w:r>
      <w:r w:rsidRPr="008116B9">
        <w:rPr>
          <w:rFonts w:ascii="KaiTi_GB2312" w:eastAsia="KaiTi_GB2312" w:hAnsi="SimSun" w:hint="eastAsia"/>
          <w:color w:val="020231"/>
          <w:szCs w:val="21"/>
          <w:lang w:eastAsia="zh-CN"/>
        </w:rPr>
        <w:t>）</w:t>
      </w:r>
      <w:r w:rsidR="00C44EE0">
        <w:rPr>
          <w:rFonts w:ascii="Arial" w:hAnsi="Arial" w:cs="Arial"/>
          <w:b/>
          <w:bCs/>
          <w:sz w:val="20"/>
          <w:szCs w:val="20"/>
          <w:lang w:eastAsia="zh-CN"/>
        </w:rPr>
        <w:t>:</w:t>
      </w:r>
    </w:p>
    <w:p w14:paraId="375C18FE" w14:textId="77777777" w:rsidR="00E50EBF" w:rsidRPr="0081522F" w:rsidRDefault="0081522F" w:rsidP="00C46C50">
      <w:pPr>
        <w:pStyle w:val="Default"/>
        <w:spacing w:line="480" w:lineRule="auto"/>
        <w:rPr>
          <w:rFonts w:ascii="Arial" w:hAnsi="Arial" w:cs="Arial"/>
          <w:bCs/>
          <w:sz w:val="21"/>
          <w:szCs w:val="20"/>
          <w:lang w:eastAsia="zh-CN"/>
        </w:rPr>
      </w:pPr>
      <w:r w:rsidRPr="0081522F">
        <w:rPr>
          <w:rFonts w:ascii="Arial" w:hAnsi="Arial" w:cs="Arial" w:hint="eastAsia"/>
          <w:bCs/>
          <w:sz w:val="21"/>
          <w:szCs w:val="20"/>
          <w:lang w:eastAsia="zh-CN"/>
        </w:rPr>
        <w:t>3-5</w:t>
      </w:r>
      <w:r w:rsidRPr="0081522F">
        <w:rPr>
          <w:rFonts w:ascii="Arial" w:hAnsi="Arial" w:cs="Arial" w:hint="eastAsia"/>
          <w:bCs/>
          <w:sz w:val="21"/>
          <w:szCs w:val="20"/>
          <w:lang w:eastAsia="zh-CN"/>
        </w:rPr>
        <w:t>个至少要有一个有工程背景；要在篇名和摘要中出现过；不用缩写词（</w:t>
      </w:r>
      <w:r w:rsidRPr="0081522F">
        <w:rPr>
          <w:rFonts w:ascii="Arial" w:hAnsi="Arial" w:cs="Arial" w:hint="eastAsia"/>
          <w:bCs/>
          <w:sz w:val="21"/>
          <w:szCs w:val="20"/>
          <w:lang w:eastAsia="zh-CN"/>
        </w:rPr>
        <w:t>5</w:t>
      </w:r>
      <w:r w:rsidRPr="0081522F">
        <w:rPr>
          <w:rFonts w:ascii="Arial" w:hAnsi="Arial" w:cs="Arial" w:hint="eastAsia"/>
          <w:bCs/>
          <w:sz w:val="21"/>
          <w:szCs w:val="20"/>
          <w:lang w:eastAsia="zh-CN"/>
        </w:rPr>
        <w:t>号宋体）</w:t>
      </w:r>
    </w:p>
    <w:p w14:paraId="633798AB" w14:textId="77777777" w:rsidR="00C46C50" w:rsidRDefault="00C44EE0" w:rsidP="00C46C50">
      <w:pPr>
        <w:pStyle w:val="Default"/>
        <w:spacing w:line="480" w:lineRule="auto"/>
        <w:ind w:left="199"/>
        <w:jc w:val="both"/>
        <w:rPr>
          <w:sz w:val="20"/>
          <w:lang w:eastAsia="zh-CN"/>
        </w:rPr>
      </w:pPr>
      <w:r w:rsidRPr="009B0A76">
        <w:rPr>
          <w:rFonts w:ascii="Arial" w:hAnsi="Arial" w:cs="Arial"/>
          <w:noProof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06B615" wp14:editId="4783FDFF">
                <wp:simplePos x="0" y="0"/>
                <wp:positionH relativeFrom="column">
                  <wp:posOffset>29084</wp:posOffset>
                </wp:positionH>
                <wp:positionV relativeFrom="paragraph">
                  <wp:posOffset>413406</wp:posOffset>
                </wp:positionV>
                <wp:extent cx="5685916" cy="985499"/>
                <wp:effectExtent l="0" t="0" r="0" b="57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916" cy="985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FC5E3" w14:textId="3B0E6315" w:rsidR="00C44EE0" w:rsidRDefault="00C44EE0" w:rsidP="00C44EE0">
                            <w:pPr>
                              <w:rPr>
                                <w:rFonts w:ascii="SimSun" w:hAnsi="SimSun"/>
                                <w:color w:val="020231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SimSun" w:hAnsi="SimSun" w:hint="eastAsia"/>
                                <w:color w:val="020231"/>
                                <w:sz w:val="18"/>
                                <w:szCs w:val="18"/>
                                <w:lang w:eastAsia="zh-CN"/>
                              </w:rPr>
                              <w:t>收稿日期：201</w:t>
                            </w:r>
                            <w:r w:rsidR="00ED2C59">
                              <w:rPr>
                                <w:rFonts w:ascii="SimSun" w:hAnsi="SimSun" w:hint="eastAsia"/>
                                <w:color w:val="020231"/>
                                <w:sz w:val="18"/>
                                <w:szCs w:val="18"/>
                                <w:lang w:eastAsia="zh-CN"/>
                              </w:rPr>
                              <w:t>8</w:t>
                            </w:r>
                            <w:r>
                              <w:rPr>
                                <w:rFonts w:ascii="SimSun" w:hAnsi="SimSun" w:hint="eastAsia"/>
                                <w:color w:val="020231"/>
                                <w:sz w:val="18"/>
                                <w:szCs w:val="18"/>
                                <w:lang w:eastAsia="zh-CN"/>
                              </w:rPr>
                              <w:t xml:space="preserve">-01-01. </w:t>
                            </w:r>
                          </w:p>
                          <w:p w14:paraId="664756BA" w14:textId="77777777" w:rsidR="00C44EE0" w:rsidRDefault="00C44EE0" w:rsidP="00C44EE0">
                            <w:pPr>
                              <w:rPr>
                                <w:rFonts w:ascii="SimSun" w:hAnsi="SimSun"/>
                                <w:color w:val="020231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SimSun" w:hAnsi="SimSun" w:hint="eastAsia"/>
                                <w:color w:val="020231"/>
                                <w:sz w:val="18"/>
                                <w:szCs w:val="18"/>
                                <w:lang w:eastAsia="zh-CN"/>
                              </w:rPr>
                              <w:t>基金项目：国家自然科学基金资助项目（编号）.（小5号宋体）</w:t>
                            </w:r>
                          </w:p>
                          <w:p w14:paraId="59D6FF6D" w14:textId="77777777" w:rsidR="00C44EE0" w:rsidRPr="00A9534C" w:rsidRDefault="00C44EE0" w:rsidP="00C44EE0">
                            <w:pPr>
                              <w:rPr>
                                <w:rFonts w:ascii="SimSun" w:hAnsi="SimSun"/>
                                <w:color w:val="020231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SimSun" w:hAnsi="SimSun" w:hint="eastAsia"/>
                                <w:color w:val="020231"/>
                                <w:sz w:val="18"/>
                                <w:szCs w:val="18"/>
                                <w:lang w:eastAsia="zh-CN"/>
                              </w:rPr>
                              <w:t>作者简介：作者名（1986-），男，博士生，主要研究方向为</w:t>
                            </w:r>
                            <w:r>
                              <w:rPr>
                                <w:rFonts w:ascii="SimSun" w:hAnsi="SimSun"/>
                                <w:color w:val="020231"/>
                                <w:sz w:val="18"/>
                                <w:szCs w:val="18"/>
                                <w:lang w:eastAsia="zh-CN"/>
                              </w:rPr>
                              <w:t>……</w:t>
                            </w:r>
                            <w:r>
                              <w:rPr>
                                <w:rFonts w:ascii="SimSun" w:hAnsi="SimSun" w:hint="eastAsia"/>
                                <w:color w:val="020231"/>
                                <w:sz w:val="18"/>
                                <w:szCs w:val="18"/>
                                <w:lang w:eastAsia="zh-CN"/>
                              </w:rPr>
                              <w:t>；通讯作者名（19**-），男，教授.，主要研究方向为</w:t>
                            </w:r>
                            <w:r>
                              <w:rPr>
                                <w:rFonts w:ascii="SimSun" w:hAnsi="SimSun"/>
                                <w:color w:val="020231"/>
                                <w:sz w:val="18"/>
                                <w:szCs w:val="18"/>
                                <w:lang w:eastAsia="zh-CN"/>
                              </w:rPr>
                              <w:t>……</w:t>
                            </w:r>
                            <w:r>
                              <w:rPr>
                                <w:rFonts w:ascii="SimSun" w:hAnsi="SimSun" w:hint="eastAsia"/>
                                <w:color w:val="020231"/>
                                <w:sz w:val="18"/>
                                <w:szCs w:val="18"/>
                                <w:lang w:eastAsia="zh-CN"/>
                              </w:rPr>
                              <w:t>，Email：</w:t>
                            </w:r>
                          </w:p>
                          <w:p w14:paraId="2811DAFB" w14:textId="77777777" w:rsidR="00B44ADA" w:rsidRPr="00833AF2" w:rsidRDefault="005F3838" w:rsidP="00C44EE0">
                            <w:pPr>
                              <w:pStyle w:val="Affiliation"/>
                              <w:jc w:val="left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lang w:eastAsia="zh-CN"/>
                              </w:rPr>
                              <w:t>*</w:t>
                            </w:r>
                            <w:r w:rsidR="00301D7C">
                              <w:rPr>
                                <w:rFonts w:ascii="Arial" w:hAnsi="Arial" w:cs="Arial" w:hint="eastAsia"/>
                                <w:lang w:eastAsia="zh-CN"/>
                              </w:rPr>
                              <w:t>通信作者</w:t>
                            </w:r>
                            <w:r w:rsidR="000811E4">
                              <w:rPr>
                                <w:rFonts w:ascii="Arial" w:hAnsi="Arial" w:cs="Arial" w:hint="eastAsia"/>
                                <w:lang w:eastAsia="zh-CN"/>
                              </w:rPr>
                              <w:t>.</w:t>
                            </w:r>
                            <w:r w:rsidR="003D7582">
                              <w:rPr>
                                <w:rFonts w:ascii="Arial" w:hAnsi="Arial" w:cs="Arial" w:hint="eastAsia"/>
                                <w:lang w:eastAsia="zh-CN"/>
                              </w:rPr>
                              <w:t xml:space="preserve"> </w:t>
                            </w:r>
                            <w:r w:rsidR="00301D7C">
                              <w:rPr>
                                <w:rFonts w:ascii="Arial" w:hAnsi="Arial" w:cs="Arial" w:hint="eastAsia"/>
                                <w:lang w:eastAsia="zh-CN"/>
                              </w:rPr>
                              <w:t>姓名</w:t>
                            </w:r>
                            <w:r w:rsidR="00301D7C">
                              <w:rPr>
                                <w:rFonts w:ascii="Arial" w:hAnsi="Arial" w:cs="Arial" w:hint="eastAsia"/>
                                <w:lang w:eastAsia="zh-CN"/>
                              </w:rPr>
                              <w:t xml:space="preserve"> </w:t>
                            </w:r>
                            <w:r w:rsidR="000811E4">
                              <w:rPr>
                                <w:rFonts w:ascii="Arial" w:hAnsi="Arial" w:cs="Arial" w:hint="eastAsia"/>
                                <w:lang w:eastAsia="zh-CN"/>
                              </w:rPr>
                              <w:t>Tel.</w:t>
                            </w:r>
                            <w:r w:rsidR="00037F5D">
                              <w:rPr>
                                <w:rFonts w:ascii="Arial" w:hAnsi="Arial" w:cs="Arial" w:hint="eastAsia"/>
                                <w:lang w:eastAsia="zh-CN"/>
                              </w:rPr>
                              <w:t>:</w:t>
                            </w:r>
                            <w:r w:rsidR="000811E4">
                              <w:rPr>
                                <w:rFonts w:ascii="Arial" w:hAnsi="Arial" w:cs="Arial" w:hint="eastAsia"/>
                                <w:lang w:eastAsia="zh-CN"/>
                              </w:rPr>
                              <w:t xml:space="preserve">+91 11 1234567, </w:t>
                            </w:r>
                            <w:r w:rsidR="00B44ADA">
                              <w:rPr>
                                <w:rFonts w:ascii="Arial" w:hAnsi="Arial" w:cs="Arial" w:hint="eastAsia"/>
                                <w:lang w:eastAsia="zh-CN"/>
                              </w:rPr>
                              <w:t>Fax</w:t>
                            </w:r>
                            <w:proofErr w:type="gramStart"/>
                            <w:r w:rsidR="00B44ADA">
                              <w:rPr>
                                <w:rFonts w:ascii="Arial" w:hAnsi="Arial" w:cs="Arial" w:hint="eastAsia"/>
                                <w:lang w:eastAsia="zh-CN"/>
                              </w:rPr>
                              <w:t>:+</w:t>
                            </w:r>
                            <w:proofErr w:type="gramEnd"/>
                            <w:r w:rsidR="00B44ADA">
                              <w:rPr>
                                <w:rFonts w:ascii="Arial" w:hAnsi="Arial" w:cs="Arial" w:hint="eastAsia"/>
                                <w:lang w:eastAsia="zh-CN"/>
                              </w:rPr>
                              <w:t>91 11 1234568</w:t>
                            </w:r>
                            <w:r w:rsidR="001D00BF" w:rsidRPr="001D00BF">
                              <w:rPr>
                                <w:rFonts w:ascii="Arial" w:hAnsi="Arial" w:cs="Arial" w:hint="eastAsia"/>
                                <w:color w:val="FF00FF"/>
                                <w:lang w:eastAsia="zh-CN"/>
                              </w:rPr>
                              <w:t>(if have)</w:t>
                            </w:r>
                            <w:r w:rsidR="00B44ADA">
                              <w:rPr>
                                <w:rFonts w:ascii="Arial" w:hAnsi="Arial" w:cs="Arial" w:hint="eastAsia"/>
                                <w:lang w:eastAsia="zh-CN"/>
                              </w:rPr>
                              <w:t>.</w:t>
                            </w:r>
                            <w:r w:rsidR="00C44EE0">
                              <w:rPr>
                                <w:rFonts w:ascii="Arial" w:hAnsi="Arial" w:cs="Arial" w:hint="eastAsia"/>
                                <w:lang w:eastAsia="zh-CN"/>
                              </w:rPr>
                              <w:t xml:space="preserve"> </w:t>
                            </w:r>
                            <w:r w:rsidR="000811E4">
                              <w:rPr>
                                <w:rFonts w:ascii="Arial" w:hAnsi="Arial" w:cs="Arial" w:hint="eastAsia"/>
                                <w:lang w:eastAsia="zh-CN"/>
                              </w:rPr>
                              <w:t xml:space="preserve">E-mail: </w:t>
                            </w:r>
                            <w:r w:rsidR="00C44EE0">
                              <w:rPr>
                                <w:rFonts w:ascii="Arial" w:hAnsi="Arial" w:cs="Arial" w:hint="eastAsia"/>
                                <w:lang w:eastAsia="zh-CN"/>
                              </w:rPr>
                              <w:t>RTTT@RRT.edu.cn</w:t>
                            </w:r>
                          </w:p>
                          <w:p w14:paraId="500A959E" w14:textId="77777777" w:rsidR="009B0A76" w:rsidRPr="00822443" w:rsidRDefault="009B0A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06B6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3pt;margin-top:32.55pt;width:447.7pt;height:7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Q6htA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" filled="f" stroked="f">
                <v:textbox>
                  <w:txbxContent>
                    <w:p w14:paraId="04AFC5E3" w14:textId="3B0E6315" w:rsidR="00C44EE0" w:rsidRDefault="00C44EE0" w:rsidP="00C44EE0">
                      <w:pPr>
                        <w:rPr>
                          <w:rFonts w:ascii="宋体" w:hAnsi="宋体"/>
                          <w:color w:val="020231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color w:val="020231"/>
                          <w:sz w:val="18"/>
                          <w:szCs w:val="18"/>
                        </w:rPr>
                        <w:t>收稿日期：201</w:t>
                      </w:r>
                      <w:r w:rsidR="00ED2C59">
                        <w:rPr>
                          <w:rFonts w:ascii="宋体" w:hAnsi="宋体" w:hint="eastAsia"/>
                          <w:color w:val="020231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宋体" w:hAnsi="宋体" w:hint="eastAsia"/>
                          <w:color w:val="020231"/>
                          <w:sz w:val="18"/>
                          <w:szCs w:val="18"/>
                        </w:rPr>
                        <w:t xml:space="preserve">-01-01. </w:t>
                      </w:r>
                    </w:p>
                    <w:p w14:paraId="664756BA" w14:textId="77777777" w:rsidR="00C44EE0" w:rsidRDefault="00C44EE0" w:rsidP="00C44EE0">
                      <w:pPr>
                        <w:rPr>
                          <w:rFonts w:ascii="宋体" w:hAnsi="宋体"/>
                          <w:color w:val="020231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宋体" w:hAnsi="宋体" w:hint="eastAsia"/>
                          <w:color w:val="020231"/>
                          <w:sz w:val="18"/>
                          <w:szCs w:val="18"/>
                          <w:lang w:eastAsia="zh-CN"/>
                        </w:rPr>
                        <w:t>基金项目：国家自然科学基金资助项目（编号）.（小5号宋体）</w:t>
                      </w:r>
                    </w:p>
                    <w:p w14:paraId="59D6FF6D" w14:textId="77777777" w:rsidR="00C44EE0" w:rsidRPr="00A9534C" w:rsidRDefault="00C44EE0" w:rsidP="00C44EE0">
                      <w:pPr>
                        <w:rPr>
                          <w:rFonts w:ascii="宋体" w:hAnsi="宋体"/>
                          <w:color w:val="020231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宋体" w:hAnsi="宋体" w:hint="eastAsia"/>
                          <w:color w:val="020231"/>
                          <w:sz w:val="18"/>
                          <w:szCs w:val="18"/>
                          <w:lang w:eastAsia="zh-CN"/>
                        </w:rPr>
                        <w:t>作者简介：作者名（1986-），男，博士生，主要研究方向为</w:t>
                      </w:r>
                      <w:r>
                        <w:rPr>
                          <w:rFonts w:ascii="宋体" w:hAnsi="宋体"/>
                          <w:color w:val="020231"/>
                          <w:sz w:val="18"/>
                          <w:szCs w:val="18"/>
                          <w:lang w:eastAsia="zh-CN"/>
                        </w:rPr>
                        <w:t>……</w:t>
                      </w:r>
                      <w:r>
                        <w:rPr>
                          <w:rFonts w:ascii="宋体" w:hAnsi="宋体" w:hint="eastAsia"/>
                          <w:color w:val="020231"/>
                          <w:sz w:val="18"/>
                          <w:szCs w:val="18"/>
                          <w:lang w:eastAsia="zh-CN"/>
                        </w:rPr>
                        <w:t>；通讯作者名（19**-），男，教授.，主要研究方向为</w:t>
                      </w:r>
                      <w:r>
                        <w:rPr>
                          <w:rFonts w:ascii="宋体" w:hAnsi="宋体"/>
                          <w:color w:val="020231"/>
                          <w:sz w:val="18"/>
                          <w:szCs w:val="18"/>
                          <w:lang w:eastAsia="zh-CN"/>
                        </w:rPr>
                        <w:t>……</w:t>
                      </w:r>
                      <w:r>
                        <w:rPr>
                          <w:rFonts w:ascii="宋体" w:hAnsi="宋体" w:hint="eastAsia"/>
                          <w:color w:val="020231"/>
                          <w:sz w:val="18"/>
                          <w:szCs w:val="18"/>
                          <w:lang w:eastAsia="zh-CN"/>
                        </w:rPr>
                        <w:t>，Email：</w:t>
                      </w:r>
                    </w:p>
                    <w:p w14:paraId="2811DAFB" w14:textId="77777777" w:rsidR="00B44ADA" w:rsidRPr="00833AF2" w:rsidRDefault="005F3838" w:rsidP="00C44EE0">
                      <w:pPr>
                        <w:pStyle w:val="Affiliation"/>
                        <w:jc w:val="left"/>
                        <w:rPr>
                          <w:rFonts w:ascii="Arial" w:hAnsi="Arial" w:cs="Arial"/>
                          <w:lang w:eastAsia="zh-CN"/>
                        </w:rPr>
                      </w:pPr>
                      <w:r>
                        <w:rPr>
                          <w:rFonts w:ascii="Arial" w:hAnsi="Arial" w:cs="Arial" w:hint="eastAsia"/>
                          <w:lang w:eastAsia="zh-CN"/>
                        </w:rPr>
                        <w:t>*</w:t>
                      </w:r>
                      <w:r w:rsidR="00301D7C">
                        <w:rPr>
                          <w:rFonts w:ascii="Arial" w:hAnsi="Arial" w:cs="Arial" w:hint="eastAsia"/>
                          <w:lang w:eastAsia="zh-CN"/>
                        </w:rPr>
                        <w:t>通信作者</w:t>
                      </w:r>
                      <w:r w:rsidR="000811E4">
                        <w:rPr>
                          <w:rFonts w:ascii="Arial" w:hAnsi="Arial" w:cs="Arial" w:hint="eastAsia"/>
                          <w:lang w:eastAsia="zh-CN"/>
                        </w:rPr>
                        <w:t>.</w:t>
                      </w:r>
                      <w:r w:rsidR="003D7582">
                        <w:rPr>
                          <w:rFonts w:ascii="Arial" w:hAnsi="Arial" w:cs="Arial" w:hint="eastAsia"/>
                          <w:lang w:eastAsia="zh-CN"/>
                        </w:rPr>
                        <w:t xml:space="preserve"> </w:t>
                      </w:r>
                      <w:r w:rsidR="00301D7C">
                        <w:rPr>
                          <w:rFonts w:ascii="Arial" w:hAnsi="Arial" w:cs="Arial" w:hint="eastAsia"/>
                          <w:lang w:eastAsia="zh-CN"/>
                        </w:rPr>
                        <w:t>姓名</w:t>
                      </w:r>
                      <w:r w:rsidR="00301D7C">
                        <w:rPr>
                          <w:rFonts w:ascii="Arial" w:hAnsi="Arial" w:cs="Arial" w:hint="eastAsia"/>
                          <w:lang w:eastAsia="zh-CN"/>
                        </w:rPr>
                        <w:t xml:space="preserve"> </w:t>
                      </w:r>
                      <w:r w:rsidR="000811E4">
                        <w:rPr>
                          <w:rFonts w:ascii="Arial" w:hAnsi="Arial" w:cs="Arial" w:hint="eastAsia"/>
                          <w:lang w:eastAsia="zh-CN"/>
                        </w:rPr>
                        <w:t>Tel.</w:t>
                      </w:r>
                      <w:r w:rsidR="00037F5D">
                        <w:rPr>
                          <w:rFonts w:ascii="Arial" w:hAnsi="Arial" w:cs="Arial" w:hint="eastAsia"/>
                          <w:lang w:eastAsia="zh-CN"/>
                        </w:rPr>
                        <w:t>:</w:t>
                      </w:r>
                      <w:r w:rsidR="000811E4">
                        <w:rPr>
                          <w:rFonts w:ascii="Arial" w:hAnsi="Arial" w:cs="Arial" w:hint="eastAsia"/>
                          <w:lang w:eastAsia="zh-CN"/>
                        </w:rPr>
                        <w:t xml:space="preserve">+91 11 1234567, </w:t>
                      </w:r>
                      <w:r w:rsidR="00B44ADA">
                        <w:rPr>
                          <w:rFonts w:ascii="Arial" w:hAnsi="Arial" w:cs="Arial" w:hint="eastAsia"/>
                          <w:lang w:eastAsia="zh-CN"/>
                        </w:rPr>
                        <w:t>Fax:+91 11 1234568</w:t>
                      </w:r>
                      <w:r w:rsidR="001D00BF" w:rsidRPr="001D00BF">
                        <w:rPr>
                          <w:rFonts w:ascii="Arial" w:hAnsi="Arial" w:cs="Arial" w:hint="eastAsia"/>
                          <w:color w:val="FF00FF"/>
                          <w:lang w:eastAsia="zh-CN"/>
                        </w:rPr>
                        <w:t>(if have)</w:t>
                      </w:r>
                      <w:r w:rsidR="00B44ADA">
                        <w:rPr>
                          <w:rFonts w:ascii="Arial" w:hAnsi="Arial" w:cs="Arial" w:hint="eastAsia"/>
                          <w:lang w:eastAsia="zh-CN"/>
                        </w:rPr>
                        <w:t>.</w:t>
                      </w:r>
                      <w:r w:rsidR="00C44EE0">
                        <w:rPr>
                          <w:rFonts w:ascii="Arial" w:hAnsi="Arial" w:cs="Arial" w:hint="eastAsia"/>
                          <w:lang w:eastAsia="zh-CN"/>
                        </w:rPr>
                        <w:t xml:space="preserve"> </w:t>
                      </w:r>
                      <w:r w:rsidR="000811E4">
                        <w:rPr>
                          <w:rFonts w:ascii="Arial" w:hAnsi="Arial" w:cs="Arial" w:hint="eastAsia"/>
                          <w:lang w:eastAsia="zh-CN"/>
                        </w:rPr>
                        <w:t xml:space="preserve">E-mail: </w:t>
                      </w:r>
                      <w:r w:rsidR="00C44EE0">
                        <w:rPr>
                          <w:rFonts w:ascii="Arial" w:hAnsi="Arial" w:cs="Arial" w:hint="eastAsia"/>
                          <w:lang w:eastAsia="zh-CN"/>
                        </w:rPr>
                        <w:t>RTTT@RRT.edu.cn</w:t>
                      </w:r>
                    </w:p>
                    <w:p w14:paraId="500A959E" w14:textId="77777777" w:rsidR="009B0A76" w:rsidRPr="00822443" w:rsidRDefault="009B0A76">
                      <w:pPr>
                        <w:rPr>
                          <w:rFonts w:ascii="Arial" w:hAnsi="Arial" w:cs="Arial"/>
                          <w:sz w:val="20"/>
                          <w:szCs w:val="20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B40C95" wp14:editId="6F538E03">
                <wp:simplePos x="0" y="0"/>
                <wp:positionH relativeFrom="column">
                  <wp:posOffset>32385</wp:posOffset>
                </wp:positionH>
                <wp:positionV relativeFrom="paragraph">
                  <wp:posOffset>408305</wp:posOffset>
                </wp:positionV>
                <wp:extent cx="1562100" cy="4445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62100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1DCA4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2.55pt;margin-top:32.15pt;width:123pt;height:.3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"/>
            </w:pict>
          </mc:Fallback>
        </mc:AlternateContent>
      </w:r>
    </w:p>
    <w:p w14:paraId="66E8D480" w14:textId="77777777" w:rsidR="00631F0B" w:rsidRDefault="00631F0B" w:rsidP="00C46C50">
      <w:pPr>
        <w:pStyle w:val="Default"/>
        <w:spacing w:line="480" w:lineRule="auto"/>
        <w:ind w:left="199"/>
        <w:jc w:val="both"/>
        <w:rPr>
          <w:sz w:val="20"/>
          <w:lang w:eastAsia="zh-CN"/>
        </w:rPr>
        <w:sectPr w:rsidR="00631F0B" w:rsidSect="00C46C50">
          <w:headerReference w:type="default" r:id="rId7"/>
          <w:footerReference w:type="default" r:id="rId8"/>
          <w:pgSz w:w="11909" w:h="16834" w:code="9"/>
          <w:pgMar w:top="2268" w:right="1440" w:bottom="1797" w:left="1418" w:header="720" w:footer="720" w:gutter="0"/>
          <w:lnNumType w:countBy="1" w:restart="continuous"/>
          <w:cols w:space="227"/>
          <w:noEndnote/>
          <w:docGrid w:linePitch="326"/>
        </w:sectPr>
      </w:pPr>
    </w:p>
    <w:p w14:paraId="0D2D206C" w14:textId="77777777" w:rsidR="00E50EBF" w:rsidRDefault="00E50EBF" w:rsidP="00E50EBF">
      <w:pPr>
        <w:pStyle w:val="Papertitle"/>
        <w:numPr>
          <w:ilvl w:val="0"/>
          <w:numId w:val="1"/>
        </w:numPr>
        <w:spacing w:line="480" w:lineRule="auto"/>
        <w:ind w:left="720" w:right="1008"/>
        <w:jc w:val="center"/>
        <w:rPr>
          <w:rFonts w:ascii="Arial" w:hAnsi="Arial" w:cs="Arial"/>
          <w:b/>
          <w:color w:val="000000"/>
          <w:sz w:val="36"/>
          <w:szCs w:val="36"/>
          <w:lang w:eastAsia="zh-CN"/>
        </w:rPr>
      </w:pPr>
    </w:p>
    <w:p w14:paraId="1741949F" w14:textId="77777777" w:rsidR="00E50EBF" w:rsidRPr="00D20DF5" w:rsidRDefault="00E50EBF" w:rsidP="00E50EBF">
      <w:pPr>
        <w:pStyle w:val="Papertitle"/>
        <w:numPr>
          <w:ilvl w:val="0"/>
          <w:numId w:val="1"/>
        </w:numPr>
        <w:spacing w:line="480" w:lineRule="auto"/>
        <w:ind w:left="720" w:right="1008"/>
        <w:jc w:val="center"/>
        <w:rPr>
          <w:rFonts w:ascii="Arial" w:hAnsi="Arial" w:cs="Arial"/>
          <w:b/>
          <w:color w:val="FF0000"/>
          <w:sz w:val="36"/>
          <w:szCs w:val="36"/>
          <w:lang w:eastAsia="zh-CN"/>
        </w:rPr>
      </w:pPr>
      <w:r>
        <w:rPr>
          <w:rFonts w:ascii="Arial" w:hAnsi="Arial" w:cs="Arial" w:hint="eastAsia"/>
          <w:b/>
          <w:color w:val="000000"/>
          <w:sz w:val="36"/>
          <w:szCs w:val="36"/>
          <w:lang w:eastAsia="zh-CN"/>
        </w:rPr>
        <w:t>Title should be c</w:t>
      </w:r>
      <w:r>
        <w:rPr>
          <w:rFonts w:ascii="Arial" w:hAnsi="Arial" w:cs="Arial"/>
          <w:b/>
          <w:color w:val="000000"/>
          <w:sz w:val="36"/>
          <w:szCs w:val="36"/>
          <w:lang w:eastAsia="zh-CN"/>
        </w:rPr>
        <w:t>oncise and informative</w:t>
      </w:r>
      <w:r>
        <w:rPr>
          <w:rFonts w:ascii="Arial" w:hAnsi="Arial" w:cs="Arial" w:hint="eastAsia"/>
          <w:b/>
          <w:color w:val="000000"/>
          <w:sz w:val="36"/>
          <w:szCs w:val="36"/>
          <w:lang w:eastAsia="zh-CN"/>
        </w:rPr>
        <w:t xml:space="preserve"> and a</w:t>
      </w:r>
      <w:r w:rsidRPr="00101A56">
        <w:rPr>
          <w:rFonts w:ascii="Arial" w:hAnsi="Arial" w:cs="Arial"/>
          <w:b/>
          <w:color w:val="000000"/>
          <w:sz w:val="36"/>
          <w:szCs w:val="36"/>
          <w:lang w:eastAsia="zh-CN"/>
        </w:rPr>
        <w:t>void abbreviations and formulae where possible</w:t>
      </w:r>
      <w:r w:rsidRPr="00D20DF5">
        <w:rPr>
          <w:rFonts w:ascii="Arial" w:hAnsi="Arial" w:cs="Arial"/>
          <w:b/>
          <w:color w:val="000000"/>
          <w:sz w:val="36"/>
          <w:szCs w:val="36"/>
          <w:lang w:eastAsia="zh-CN"/>
        </w:rPr>
        <w:t xml:space="preserve"> </w:t>
      </w:r>
      <w:bookmarkStart w:id="0" w:name="_GoBack"/>
      <w:bookmarkEnd w:id="0"/>
    </w:p>
    <w:p w14:paraId="49EF52E1" w14:textId="77777777" w:rsidR="00E50EBF" w:rsidRPr="00272CCA" w:rsidRDefault="00E50EBF" w:rsidP="00E50EBF">
      <w:pPr>
        <w:numPr>
          <w:ilvl w:val="0"/>
          <w:numId w:val="1"/>
        </w:numPr>
        <w:spacing w:line="480" w:lineRule="auto"/>
        <w:jc w:val="center"/>
        <w:rPr>
          <w:rFonts w:ascii="Arial" w:hAnsi="Arial" w:cs="Arial"/>
          <w:color w:val="000000"/>
          <w:szCs w:val="20"/>
        </w:rPr>
      </w:pPr>
    </w:p>
    <w:p w14:paraId="7D4B67A3" w14:textId="77777777" w:rsidR="00E50EBF" w:rsidRPr="00272CCA" w:rsidRDefault="00E50EBF" w:rsidP="00E50EBF">
      <w:pPr>
        <w:pStyle w:val="authorname"/>
        <w:numPr>
          <w:ilvl w:val="0"/>
          <w:numId w:val="1"/>
        </w:numPr>
        <w:spacing w:line="480" w:lineRule="auto"/>
        <w:jc w:val="center"/>
        <w:rPr>
          <w:rFonts w:ascii="Arial" w:hAnsi="Arial" w:cs="Arial"/>
          <w:color w:val="000000"/>
          <w:sz w:val="24"/>
          <w:lang w:eastAsia="zh-CN"/>
        </w:rPr>
      </w:pPr>
      <w:r>
        <w:rPr>
          <w:rFonts w:ascii="Arial" w:hAnsi="Arial" w:cs="Arial" w:hint="eastAsia"/>
          <w:color w:val="000000"/>
          <w:sz w:val="24"/>
          <w:lang w:eastAsia="zh-CN"/>
        </w:rPr>
        <w:t>Bill</w:t>
      </w:r>
      <w:r w:rsidRPr="00E91C95">
        <w:rPr>
          <w:rFonts w:ascii="Arial" w:hAnsi="Arial" w:cs="Arial" w:hint="eastAsia"/>
          <w:color w:val="000000"/>
          <w:sz w:val="24"/>
          <w:lang w:eastAsia="zh-CN"/>
        </w:rPr>
        <w:t xml:space="preserve"> </w:t>
      </w:r>
      <w:r w:rsidRPr="00E91C95">
        <w:rPr>
          <w:rFonts w:ascii="Arial" w:hAnsi="Arial" w:cs="Arial"/>
          <w:color w:val="000000"/>
          <w:sz w:val="24"/>
          <w:lang w:eastAsia="zh-CN"/>
        </w:rPr>
        <w:t>Houghton</w:t>
      </w:r>
      <w:r w:rsidRPr="000E246E">
        <w:rPr>
          <w:rFonts w:ascii="Arial" w:hAnsi="Arial" w:cs="Arial" w:hint="eastAsia"/>
          <w:color w:val="000000"/>
          <w:sz w:val="24"/>
          <w:vertAlign w:val="superscript"/>
          <w:lang w:eastAsia="zh-CN"/>
        </w:rPr>
        <w:t>1,</w:t>
      </w:r>
      <w:r>
        <w:rPr>
          <w:rFonts w:ascii="Arial" w:hAnsi="Arial" w:cs="Arial" w:hint="eastAsia"/>
          <w:color w:val="000000"/>
          <w:sz w:val="24"/>
          <w:lang w:eastAsia="zh-CN"/>
        </w:rPr>
        <w:t xml:space="preserve">*, </w:t>
      </w:r>
      <w:proofErr w:type="spellStart"/>
      <w:r>
        <w:rPr>
          <w:rFonts w:ascii="Arial" w:hAnsi="Arial" w:cs="Arial" w:hint="eastAsia"/>
          <w:color w:val="000000"/>
          <w:sz w:val="24"/>
          <w:lang w:eastAsia="zh-CN"/>
        </w:rPr>
        <w:t>Chenggong</w:t>
      </w:r>
      <w:proofErr w:type="spellEnd"/>
      <w:r>
        <w:rPr>
          <w:rFonts w:ascii="Arial" w:hAnsi="Arial" w:cs="Arial" w:hint="eastAsia"/>
          <w:color w:val="000000"/>
          <w:sz w:val="24"/>
          <w:lang w:eastAsia="zh-CN"/>
        </w:rPr>
        <w:t xml:space="preserve"> Zheng</w:t>
      </w:r>
      <w:r w:rsidRPr="00631F0B">
        <w:rPr>
          <w:rFonts w:ascii="Arial" w:hAnsi="Arial" w:cs="Arial" w:hint="eastAsia"/>
          <w:color w:val="000000"/>
          <w:sz w:val="24"/>
          <w:vertAlign w:val="superscript"/>
          <w:lang w:eastAsia="zh-CN"/>
        </w:rPr>
        <w:t>1</w:t>
      </w:r>
      <w:r w:rsidRPr="00631F0B">
        <w:rPr>
          <w:rFonts w:ascii="Arial" w:hAnsi="Arial" w:cs="Arial"/>
          <w:color w:val="000000"/>
          <w:sz w:val="24"/>
          <w:vertAlign w:val="superscript"/>
          <w:lang w:eastAsia="zh-CN"/>
        </w:rPr>
        <w:t>,</w:t>
      </w:r>
      <w:r>
        <w:rPr>
          <w:rFonts w:ascii="Arial" w:hAnsi="Arial" w:cs="Arial" w:hint="eastAsia"/>
          <w:color w:val="000000"/>
          <w:sz w:val="24"/>
          <w:vertAlign w:val="superscript"/>
          <w:lang w:eastAsia="zh-CN"/>
        </w:rPr>
        <w:t xml:space="preserve"> </w:t>
      </w:r>
      <w:r w:rsidRPr="00081F09">
        <w:rPr>
          <w:rFonts w:ascii="Arial" w:hAnsi="Arial" w:cs="Arial"/>
          <w:color w:val="000000"/>
          <w:sz w:val="24"/>
          <w:vertAlign w:val="superscript"/>
          <w:lang w:eastAsia="zh-CN"/>
        </w:rPr>
        <w:t>2</w:t>
      </w:r>
    </w:p>
    <w:p w14:paraId="50D3D99E" w14:textId="77777777" w:rsidR="00E50EBF" w:rsidRPr="00272CCA" w:rsidRDefault="00E50EBF" w:rsidP="00E50EBF">
      <w:pPr>
        <w:pStyle w:val="Default"/>
        <w:numPr>
          <w:ilvl w:val="0"/>
          <w:numId w:val="1"/>
        </w:numPr>
        <w:spacing w:line="480" w:lineRule="auto"/>
        <w:rPr>
          <w:rFonts w:ascii="Arial" w:hAnsi="Arial" w:cs="Arial"/>
        </w:rPr>
      </w:pPr>
    </w:p>
    <w:p w14:paraId="6A50508C" w14:textId="77777777" w:rsidR="00E50EBF" w:rsidRPr="003300F4" w:rsidRDefault="00E50EBF" w:rsidP="00E50EBF">
      <w:pPr>
        <w:pStyle w:val="authoraffiliation"/>
        <w:numPr>
          <w:ilvl w:val="0"/>
          <w:numId w:val="1"/>
        </w:numPr>
        <w:spacing w:line="480" w:lineRule="auto"/>
        <w:rPr>
          <w:rFonts w:ascii="Arial" w:hAnsi="Arial" w:cs="Arial"/>
          <w:i/>
          <w:lang w:eastAsia="zh-CN"/>
        </w:rPr>
      </w:pPr>
      <w:r w:rsidRPr="00B473BE">
        <w:rPr>
          <w:rFonts w:hint="eastAsia"/>
          <w:vertAlign w:val="superscript"/>
          <w:lang w:eastAsia="zh-CN"/>
        </w:rPr>
        <w:t>1</w:t>
      </w:r>
      <w:r w:rsidRPr="003300F4">
        <w:rPr>
          <w:i/>
          <w:lang w:eastAsia="zh-CN"/>
        </w:rPr>
        <w:t xml:space="preserve">Natural Products Chemistry Division, Indian Institute of Chemical Technology, </w:t>
      </w:r>
      <w:proofErr w:type="spellStart"/>
      <w:r w:rsidRPr="003300F4">
        <w:rPr>
          <w:i/>
          <w:lang w:eastAsia="zh-CN"/>
        </w:rPr>
        <w:t>Tarnaka</w:t>
      </w:r>
      <w:proofErr w:type="spellEnd"/>
      <w:r w:rsidRPr="003300F4">
        <w:rPr>
          <w:i/>
          <w:lang w:eastAsia="zh-CN"/>
        </w:rPr>
        <w:t>, Hyderabad</w:t>
      </w:r>
      <w:r w:rsidRPr="008A7140">
        <w:rPr>
          <w:i/>
          <w:lang w:eastAsia="zh-CN"/>
        </w:rPr>
        <w:t xml:space="preserve"> 500607</w:t>
      </w:r>
      <w:r w:rsidRPr="003300F4">
        <w:rPr>
          <w:i/>
          <w:lang w:eastAsia="zh-CN"/>
        </w:rPr>
        <w:t>, India</w:t>
      </w:r>
    </w:p>
    <w:p w14:paraId="262EF602" w14:textId="77777777" w:rsidR="00E50EBF" w:rsidRPr="003300F4" w:rsidRDefault="00E50EBF" w:rsidP="00E50EBF">
      <w:pPr>
        <w:pStyle w:val="authoraffiliation"/>
        <w:numPr>
          <w:ilvl w:val="0"/>
          <w:numId w:val="1"/>
        </w:numPr>
        <w:spacing w:line="480" w:lineRule="auto"/>
        <w:rPr>
          <w:i/>
          <w:lang w:eastAsia="zh-CN"/>
        </w:rPr>
      </w:pPr>
      <w:r w:rsidRPr="00B473BE">
        <w:rPr>
          <w:rFonts w:hint="eastAsia"/>
          <w:vertAlign w:val="superscript"/>
          <w:lang w:eastAsia="zh-CN"/>
        </w:rPr>
        <w:t>2</w:t>
      </w:r>
      <w:r w:rsidRPr="003300F4">
        <w:rPr>
          <w:i/>
          <w:lang w:eastAsia="zh-CN"/>
        </w:rPr>
        <w:t xml:space="preserve">Research Institute of Natural Sciences, Department of Chemistry, </w:t>
      </w:r>
      <w:proofErr w:type="spellStart"/>
      <w:r w:rsidRPr="003300F4">
        <w:rPr>
          <w:i/>
          <w:lang w:eastAsia="zh-CN"/>
        </w:rPr>
        <w:t>Changwon</w:t>
      </w:r>
      <w:proofErr w:type="spellEnd"/>
      <w:r w:rsidRPr="003300F4">
        <w:rPr>
          <w:i/>
          <w:lang w:eastAsia="zh-CN"/>
        </w:rPr>
        <w:t xml:space="preserve"> National University, </w:t>
      </w:r>
      <w:proofErr w:type="spellStart"/>
      <w:r w:rsidRPr="003300F4">
        <w:rPr>
          <w:i/>
          <w:lang w:eastAsia="zh-CN"/>
        </w:rPr>
        <w:t>Changwon</w:t>
      </w:r>
      <w:proofErr w:type="spellEnd"/>
      <w:r w:rsidRPr="003300F4">
        <w:rPr>
          <w:i/>
          <w:lang w:eastAsia="zh-CN"/>
        </w:rPr>
        <w:t xml:space="preserve"> 641773, Republic of Korea</w:t>
      </w:r>
      <w:r w:rsidRPr="003300F4">
        <w:rPr>
          <w:rFonts w:hint="eastAsia"/>
          <w:i/>
          <w:lang w:eastAsia="zh-CN"/>
        </w:rPr>
        <w:t xml:space="preserve"> </w:t>
      </w:r>
    </w:p>
    <w:p w14:paraId="72A07AD2" w14:textId="77777777" w:rsidR="00E50EBF" w:rsidRPr="00833AF2" w:rsidRDefault="00E50EBF" w:rsidP="00E50EBF">
      <w:pPr>
        <w:pStyle w:val="Default"/>
        <w:numPr>
          <w:ilvl w:val="0"/>
          <w:numId w:val="1"/>
        </w:numPr>
        <w:spacing w:line="480" w:lineRule="auto"/>
        <w:rPr>
          <w:rFonts w:ascii="Arial" w:hAnsi="Arial" w:cs="Arial"/>
        </w:rPr>
      </w:pPr>
    </w:p>
    <w:p w14:paraId="1194D12A" w14:textId="77777777" w:rsidR="00E50EBF" w:rsidRPr="00C46C50" w:rsidRDefault="00E50EBF" w:rsidP="00E50EBF">
      <w:pPr>
        <w:pStyle w:val="Default"/>
        <w:numPr>
          <w:ilvl w:val="0"/>
          <w:numId w:val="1"/>
        </w:numPr>
        <w:snapToGrid w:val="0"/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C46C50">
        <w:rPr>
          <w:rFonts w:ascii="Arial" w:hAnsi="Arial" w:cs="Arial" w:hint="eastAsia"/>
          <w:b/>
          <w:bCs/>
          <w:sz w:val="20"/>
          <w:szCs w:val="20"/>
        </w:rPr>
        <w:t>Abstract</w:t>
      </w:r>
    </w:p>
    <w:p w14:paraId="1528E9F0" w14:textId="77777777" w:rsidR="00E50EBF" w:rsidRPr="00104167" w:rsidRDefault="00E50EBF" w:rsidP="00E50EBF">
      <w:pPr>
        <w:pStyle w:val="Default"/>
        <w:numPr>
          <w:ilvl w:val="0"/>
          <w:numId w:val="1"/>
        </w:numPr>
        <w:snapToGrid w:val="0"/>
        <w:spacing w:line="480" w:lineRule="auto"/>
        <w:ind w:right="1165"/>
        <w:jc w:val="both"/>
        <w:rPr>
          <w:rFonts w:ascii="Arial" w:hAnsi="Arial" w:cs="Arial"/>
          <w:bCs/>
          <w:color w:val="auto"/>
          <w:sz w:val="20"/>
          <w:szCs w:val="20"/>
          <w:lang w:eastAsia="zh-CN"/>
        </w:rPr>
      </w:pPr>
      <w:r w:rsidRPr="00104167">
        <w:rPr>
          <w:rFonts w:ascii="Arial" w:hAnsi="Arial" w:cs="Arial"/>
          <w:bCs/>
          <w:color w:val="auto"/>
          <w:sz w:val="20"/>
          <w:szCs w:val="20"/>
          <w:lang w:eastAsia="zh-CN"/>
        </w:rPr>
        <w:t>The abstract should state</w:t>
      </w:r>
      <w:r w:rsidRPr="001D00BF">
        <w:rPr>
          <w:rFonts w:ascii="Arial" w:hAnsi="Arial" w:cs="Arial"/>
          <w:bCs/>
          <w:color w:val="FF00FF"/>
          <w:sz w:val="20"/>
          <w:szCs w:val="20"/>
          <w:lang w:eastAsia="zh-CN"/>
        </w:rPr>
        <w:t xml:space="preserve"> </w:t>
      </w:r>
      <w:r w:rsidRPr="004C4897">
        <w:rPr>
          <w:rFonts w:ascii="Arial" w:hAnsi="Arial" w:cs="Arial"/>
          <w:b/>
          <w:bCs/>
          <w:color w:val="auto"/>
          <w:sz w:val="20"/>
          <w:szCs w:val="20"/>
          <w:lang w:eastAsia="zh-CN"/>
        </w:rPr>
        <w:t>the purpose, method</w:t>
      </w:r>
      <w:r w:rsidRPr="004C4897">
        <w:rPr>
          <w:rFonts w:ascii="Arial" w:hAnsi="Arial" w:cs="Arial" w:hint="eastAsia"/>
          <w:b/>
          <w:bCs/>
          <w:color w:val="auto"/>
          <w:sz w:val="20"/>
          <w:szCs w:val="20"/>
          <w:lang w:eastAsia="zh-CN"/>
        </w:rPr>
        <w:t>,</w:t>
      </w:r>
      <w:r w:rsidRPr="004C4897">
        <w:rPr>
          <w:rFonts w:ascii="Arial" w:hAnsi="Arial" w:cs="Arial"/>
          <w:b/>
          <w:bCs/>
          <w:color w:val="auto"/>
          <w:sz w:val="20"/>
          <w:szCs w:val="20"/>
          <w:lang w:eastAsia="zh-CN"/>
        </w:rPr>
        <w:t xml:space="preserve"> principal results and major conclusions of your </w:t>
      </w:r>
      <w:r w:rsidRPr="004C4897">
        <w:rPr>
          <w:rFonts w:ascii="Arial" w:hAnsi="Arial" w:cs="Arial" w:hint="eastAsia"/>
          <w:b/>
          <w:bCs/>
          <w:color w:val="auto"/>
          <w:sz w:val="20"/>
          <w:szCs w:val="20"/>
          <w:lang w:eastAsia="zh-CN"/>
        </w:rPr>
        <w:t>work</w:t>
      </w:r>
      <w:r w:rsidRPr="008A7140">
        <w:rPr>
          <w:rFonts w:ascii="Arial" w:hAnsi="Arial" w:cs="Arial"/>
          <w:bCs/>
          <w:color w:val="FF0000"/>
          <w:sz w:val="20"/>
          <w:szCs w:val="20"/>
          <w:lang w:eastAsia="zh-CN"/>
        </w:rPr>
        <w:t>.</w:t>
      </w:r>
      <w:r w:rsidRPr="00104167">
        <w:rPr>
          <w:rFonts w:ascii="Arial" w:hAnsi="Arial" w:cs="Arial"/>
          <w:bCs/>
          <w:color w:val="auto"/>
          <w:sz w:val="20"/>
          <w:szCs w:val="20"/>
          <w:lang w:eastAsia="zh-CN"/>
        </w:rPr>
        <w:t xml:space="preserve"> </w:t>
      </w:r>
      <w:r>
        <w:rPr>
          <w:rFonts w:ascii="Arial" w:hAnsi="Arial" w:cs="Arial" w:hint="eastAsia"/>
          <w:bCs/>
          <w:sz w:val="20"/>
          <w:szCs w:val="20"/>
          <w:lang w:eastAsia="zh-CN"/>
        </w:rPr>
        <w:t xml:space="preserve">Besides, more important thing is to </w:t>
      </w:r>
      <w:r w:rsidRPr="00830853">
        <w:rPr>
          <w:rFonts w:ascii="Arial" w:hAnsi="Arial" w:cs="Arial" w:hint="eastAsia"/>
          <w:b/>
          <w:bCs/>
          <w:sz w:val="20"/>
          <w:szCs w:val="20"/>
          <w:lang w:eastAsia="zh-CN"/>
        </w:rPr>
        <w:t>show the highlight</w:t>
      </w:r>
      <w:r>
        <w:rPr>
          <w:rFonts w:ascii="Arial" w:hAnsi="Arial" w:cs="Arial" w:hint="eastAsia"/>
          <w:b/>
          <w:bCs/>
          <w:sz w:val="20"/>
          <w:szCs w:val="20"/>
          <w:lang w:eastAsia="zh-CN"/>
        </w:rPr>
        <w:t>s</w:t>
      </w:r>
      <w:r>
        <w:rPr>
          <w:rFonts w:ascii="Arial" w:hAnsi="Arial" w:cs="Arial" w:hint="eastAsia"/>
          <w:bCs/>
          <w:sz w:val="20"/>
          <w:szCs w:val="20"/>
          <w:lang w:eastAsia="zh-CN"/>
        </w:rPr>
        <w:t xml:space="preserve"> of your paper in abstract.</w:t>
      </w:r>
      <w:r w:rsidRPr="00855DDA">
        <w:rPr>
          <w:rFonts w:ascii="Arial" w:hAnsi="Arial" w:cs="Arial" w:hint="eastAsia"/>
          <w:bCs/>
          <w:sz w:val="20"/>
          <w:szCs w:val="20"/>
          <w:lang w:eastAsia="zh-CN"/>
        </w:rPr>
        <w:t xml:space="preserve"> </w:t>
      </w:r>
      <w:r>
        <w:rPr>
          <w:rFonts w:ascii="Arial" w:hAnsi="Arial" w:cs="Arial" w:hint="eastAsia"/>
          <w:bCs/>
          <w:sz w:val="20"/>
          <w:szCs w:val="20"/>
          <w:lang w:eastAsia="zh-CN"/>
        </w:rPr>
        <w:t xml:space="preserve">Not too short, you should give </w:t>
      </w:r>
      <w:r w:rsidRPr="00391F23">
        <w:rPr>
          <w:rFonts w:ascii="Arial" w:hAnsi="Arial" w:cs="Arial" w:hint="eastAsia"/>
          <w:b/>
          <w:bCs/>
          <w:sz w:val="20"/>
          <w:szCs w:val="20"/>
          <w:lang w:eastAsia="zh-CN"/>
        </w:rPr>
        <w:t>2</w:t>
      </w:r>
      <w:r w:rsidRPr="00391F23">
        <w:rPr>
          <w:rFonts w:ascii="Arial" w:hAnsi="Arial" w:cs="Arial" w:hint="eastAsia"/>
          <w:b/>
          <w:bCs/>
          <w:color w:val="auto"/>
          <w:sz w:val="20"/>
          <w:szCs w:val="20"/>
          <w:lang w:eastAsia="zh-CN"/>
        </w:rPr>
        <w:t>00-</w:t>
      </w:r>
      <w:r>
        <w:rPr>
          <w:rFonts w:ascii="Arial" w:hAnsi="Arial" w:cs="Arial" w:hint="eastAsia"/>
          <w:b/>
          <w:bCs/>
          <w:color w:val="auto"/>
          <w:sz w:val="20"/>
          <w:szCs w:val="20"/>
          <w:lang w:eastAsia="zh-CN"/>
        </w:rPr>
        <w:t>30</w:t>
      </w:r>
      <w:r w:rsidRPr="00391F23">
        <w:rPr>
          <w:rFonts w:ascii="Arial" w:hAnsi="Arial" w:cs="Arial" w:hint="eastAsia"/>
          <w:b/>
          <w:bCs/>
          <w:color w:val="auto"/>
          <w:sz w:val="20"/>
          <w:szCs w:val="20"/>
          <w:lang w:eastAsia="zh-CN"/>
        </w:rPr>
        <w:t>0</w:t>
      </w:r>
      <w:r w:rsidRPr="00E13F53">
        <w:rPr>
          <w:rFonts w:ascii="Arial" w:hAnsi="Arial" w:cs="Arial" w:hint="eastAsia"/>
          <w:bCs/>
          <w:color w:val="auto"/>
          <w:sz w:val="20"/>
          <w:szCs w:val="20"/>
          <w:lang w:eastAsia="zh-CN"/>
        </w:rPr>
        <w:t xml:space="preserve"> words</w:t>
      </w:r>
      <w:r>
        <w:rPr>
          <w:rFonts w:ascii="Arial" w:hAnsi="Arial" w:cs="Arial" w:hint="eastAsia"/>
          <w:bCs/>
          <w:sz w:val="20"/>
          <w:szCs w:val="20"/>
          <w:lang w:eastAsia="zh-CN"/>
        </w:rPr>
        <w:t xml:space="preserve"> in abstract part. </w:t>
      </w:r>
      <w:r w:rsidRPr="00104167">
        <w:rPr>
          <w:rFonts w:ascii="Arial" w:hAnsi="Arial" w:cs="Arial"/>
          <w:bCs/>
          <w:color w:val="auto"/>
          <w:sz w:val="20"/>
          <w:szCs w:val="20"/>
          <w:lang w:eastAsia="zh-CN"/>
        </w:rPr>
        <w:t>References should be avoided, non-standard or uncommon abbreviations should be avoided, but if essential they must be defined at their first mention in the abstract itself.</w:t>
      </w:r>
    </w:p>
    <w:p w14:paraId="5DA36012" w14:textId="77777777" w:rsidR="00E50EBF" w:rsidRPr="00B473BE" w:rsidRDefault="00E50EBF" w:rsidP="00E50EBF">
      <w:pPr>
        <w:pStyle w:val="Default"/>
        <w:numPr>
          <w:ilvl w:val="0"/>
          <w:numId w:val="1"/>
        </w:numPr>
        <w:snapToGrid w:val="0"/>
        <w:spacing w:line="480" w:lineRule="auto"/>
        <w:ind w:right="1165"/>
        <w:jc w:val="both"/>
        <w:rPr>
          <w:rFonts w:ascii="Arial" w:hAnsi="Arial" w:cs="Arial"/>
          <w:b/>
          <w:bCs/>
          <w:color w:val="auto"/>
          <w:sz w:val="20"/>
          <w:szCs w:val="20"/>
          <w:lang w:eastAsia="zh-CN"/>
        </w:rPr>
      </w:pPr>
    </w:p>
    <w:p w14:paraId="5FA9821B" w14:textId="77777777" w:rsidR="00E50EBF" w:rsidRDefault="00E50EBF" w:rsidP="00E50EBF">
      <w:pPr>
        <w:pStyle w:val="Default"/>
        <w:numPr>
          <w:ilvl w:val="0"/>
          <w:numId w:val="1"/>
        </w:numPr>
        <w:spacing w:line="480" w:lineRule="auto"/>
        <w:rPr>
          <w:rFonts w:ascii="Arial" w:hAnsi="Arial" w:cs="Arial"/>
          <w:b/>
          <w:bCs/>
          <w:sz w:val="20"/>
          <w:szCs w:val="20"/>
          <w:lang w:eastAsia="zh-CN"/>
        </w:rPr>
      </w:pPr>
      <w:r w:rsidRPr="008553FC">
        <w:rPr>
          <w:rFonts w:ascii="Arial" w:hAnsi="Arial" w:cs="Arial"/>
          <w:b/>
          <w:bCs/>
          <w:sz w:val="20"/>
          <w:szCs w:val="20"/>
        </w:rPr>
        <w:t>Keywords:</w:t>
      </w:r>
    </w:p>
    <w:p w14:paraId="04F13169" w14:textId="77777777" w:rsidR="00E50EBF" w:rsidRDefault="00E50EBF" w:rsidP="00E50EBF">
      <w:pPr>
        <w:pStyle w:val="Default"/>
        <w:numPr>
          <w:ilvl w:val="0"/>
          <w:numId w:val="1"/>
        </w:numPr>
        <w:spacing w:line="480" w:lineRule="auto"/>
        <w:rPr>
          <w:rFonts w:ascii="Arial" w:hAnsi="Arial" w:cs="Arial"/>
          <w:bCs/>
          <w:sz w:val="20"/>
          <w:szCs w:val="20"/>
          <w:lang w:eastAsia="zh-CN"/>
        </w:rPr>
      </w:pPr>
      <w:r>
        <w:rPr>
          <w:rFonts w:ascii="Arial" w:hAnsi="Arial" w:cs="Arial" w:hint="eastAsia"/>
          <w:bCs/>
          <w:sz w:val="20"/>
          <w:szCs w:val="20"/>
          <w:lang w:eastAsia="zh-CN"/>
        </w:rPr>
        <w:t>method</w:t>
      </w:r>
      <w:r w:rsidRPr="004E5325">
        <w:rPr>
          <w:rFonts w:ascii="Arial" w:hAnsi="Arial" w:cs="Arial" w:hint="eastAsia"/>
          <w:bCs/>
          <w:sz w:val="20"/>
          <w:szCs w:val="20"/>
          <w:lang w:eastAsia="zh-CN"/>
        </w:rPr>
        <w:t xml:space="preserve">; </w:t>
      </w:r>
      <w:r>
        <w:rPr>
          <w:rFonts w:ascii="Arial" w:hAnsi="Arial" w:cs="Arial" w:hint="eastAsia"/>
          <w:bCs/>
          <w:sz w:val="20"/>
          <w:szCs w:val="20"/>
          <w:lang w:eastAsia="zh-CN"/>
        </w:rPr>
        <w:t xml:space="preserve">model; </w:t>
      </w:r>
      <w:r>
        <w:rPr>
          <w:rFonts w:ascii="Arial" w:hAnsi="Arial" w:cs="Arial"/>
          <w:bCs/>
          <w:sz w:val="20"/>
          <w:szCs w:val="20"/>
          <w:lang w:eastAsia="zh-CN"/>
        </w:rPr>
        <w:t>equilibrium</w:t>
      </w:r>
      <w:r>
        <w:rPr>
          <w:rFonts w:ascii="Arial" w:hAnsi="Arial" w:cs="Arial" w:hint="eastAsia"/>
          <w:bCs/>
          <w:sz w:val="20"/>
          <w:szCs w:val="20"/>
          <w:lang w:eastAsia="zh-CN"/>
        </w:rPr>
        <w:t>; kinetics;</w:t>
      </w:r>
      <w:r>
        <w:rPr>
          <w:rFonts w:ascii="Arial" w:hAnsi="Arial" w:cs="Arial"/>
          <w:bCs/>
          <w:sz w:val="20"/>
          <w:szCs w:val="20"/>
          <w:lang w:eastAsia="zh-CN"/>
        </w:rPr>
        <w:t>…</w:t>
      </w:r>
      <w:r>
        <w:rPr>
          <w:rFonts w:ascii="Arial" w:hAnsi="Arial" w:cs="Arial" w:hint="eastAsia"/>
          <w:bCs/>
          <w:sz w:val="20"/>
          <w:szCs w:val="20"/>
          <w:lang w:eastAsia="zh-CN"/>
        </w:rPr>
        <w:t>.</w:t>
      </w:r>
      <w:r>
        <w:rPr>
          <w:rFonts w:ascii="Arial" w:hAnsi="Arial" w:cs="Arial" w:hint="eastAsia"/>
          <w:bCs/>
          <w:sz w:val="20"/>
          <w:szCs w:val="20"/>
          <w:lang w:eastAsia="zh-CN"/>
        </w:rPr>
        <w:t>（</w:t>
      </w:r>
      <w:r>
        <w:rPr>
          <w:rFonts w:ascii="Arial" w:hAnsi="Arial" w:cs="Arial" w:hint="eastAsia"/>
          <w:bCs/>
          <w:sz w:val="20"/>
          <w:szCs w:val="20"/>
          <w:lang w:eastAsia="zh-CN"/>
        </w:rPr>
        <w:t>4-6 words</w:t>
      </w:r>
      <w:r>
        <w:rPr>
          <w:rFonts w:ascii="Arial" w:hAnsi="Arial" w:cs="Arial" w:hint="eastAsia"/>
          <w:bCs/>
          <w:sz w:val="20"/>
          <w:szCs w:val="20"/>
          <w:lang w:eastAsia="zh-CN"/>
        </w:rPr>
        <w:t>）</w:t>
      </w:r>
    </w:p>
    <w:p w14:paraId="34013654" w14:textId="77777777" w:rsidR="00E50EBF" w:rsidRDefault="00E50EBF" w:rsidP="00741271">
      <w:pPr>
        <w:pStyle w:val="sectionhead1"/>
        <w:numPr>
          <w:ilvl w:val="0"/>
          <w:numId w:val="1"/>
        </w:numPr>
        <w:spacing w:beforeLines="100" w:before="240" w:afterLines="100" w:after="240" w:line="480" w:lineRule="auto"/>
        <w:rPr>
          <w:rFonts w:ascii="Arial" w:hAnsi="Arial" w:cs="Arial"/>
          <w:b/>
          <w:smallCaps/>
          <w:szCs w:val="20"/>
        </w:rPr>
      </w:pPr>
    </w:p>
    <w:p w14:paraId="2D8DFC4C" w14:textId="77777777" w:rsidR="00FA7E69" w:rsidRPr="00C04D55" w:rsidRDefault="003E41AD" w:rsidP="00741271">
      <w:pPr>
        <w:pStyle w:val="sectionhead1"/>
        <w:numPr>
          <w:ilvl w:val="0"/>
          <w:numId w:val="1"/>
        </w:numPr>
        <w:spacing w:beforeLines="100" w:before="240" w:afterLines="100" w:after="240" w:line="480" w:lineRule="auto"/>
        <w:rPr>
          <w:rFonts w:ascii="SimHei" w:eastAsia="SimHei" w:hAnsi="SimHei" w:cs="Arial"/>
          <w:b/>
          <w:smallCaps/>
          <w:szCs w:val="20"/>
          <w:lang w:eastAsia="zh-CN"/>
        </w:rPr>
      </w:pPr>
      <w:r w:rsidRPr="00C04D55">
        <w:rPr>
          <w:rFonts w:ascii="SimHei" w:eastAsia="SimHei" w:hAnsi="SimHei"/>
          <w:color w:val="020231"/>
          <w:sz w:val="28"/>
          <w:lang w:eastAsia="zh-CN"/>
        </w:rPr>
        <w:lastRenderedPageBreak/>
        <w:t>1</w:t>
      </w:r>
      <w:r w:rsidR="0000608D" w:rsidRPr="00C04D55">
        <w:rPr>
          <w:rFonts w:ascii="SimHei" w:eastAsia="SimHei" w:hAnsi="SimHei" w:hint="eastAsia"/>
          <w:color w:val="020231"/>
          <w:sz w:val="28"/>
          <w:lang w:eastAsia="zh-CN"/>
        </w:rPr>
        <w:t>标题</w:t>
      </w:r>
      <w:r w:rsidR="0000608D" w:rsidRPr="00C04D55">
        <w:rPr>
          <w:rFonts w:ascii="SimHei" w:eastAsia="SimHei" w:hAnsi="SimHei"/>
          <w:color w:val="020231"/>
          <w:sz w:val="28"/>
          <w:lang w:eastAsia="zh-CN"/>
        </w:rPr>
        <w:t>（一级标题</w:t>
      </w:r>
      <w:r w:rsidR="0000608D" w:rsidRPr="00C04D55">
        <w:rPr>
          <w:rFonts w:ascii="SimHei" w:eastAsia="SimHei" w:hAnsi="SimHei" w:hint="eastAsia"/>
          <w:color w:val="020231"/>
          <w:sz w:val="28"/>
          <w:lang w:eastAsia="zh-CN"/>
        </w:rPr>
        <w:t>，4</w:t>
      </w:r>
      <w:r w:rsidR="0000608D" w:rsidRPr="00C04D55">
        <w:rPr>
          <w:rFonts w:ascii="SimHei" w:eastAsia="SimHei" w:hAnsi="SimHei"/>
          <w:color w:val="020231"/>
          <w:sz w:val="28"/>
          <w:lang w:eastAsia="zh-CN"/>
        </w:rPr>
        <w:t>号</w:t>
      </w:r>
      <w:r w:rsidR="00C04D55">
        <w:rPr>
          <w:rFonts w:ascii="SimHei" w:eastAsia="SimHei" w:hAnsi="SimHei" w:hint="eastAsia"/>
          <w:color w:val="020231"/>
          <w:sz w:val="28"/>
          <w:lang w:eastAsia="zh-CN"/>
        </w:rPr>
        <w:t>黑体</w:t>
      </w:r>
      <w:r w:rsidR="0000608D" w:rsidRPr="00C04D55">
        <w:rPr>
          <w:rFonts w:ascii="SimHei" w:eastAsia="SimHei" w:hAnsi="SimHei"/>
          <w:color w:val="020231"/>
          <w:sz w:val="28"/>
          <w:lang w:eastAsia="zh-CN"/>
        </w:rPr>
        <w:t>）</w:t>
      </w:r>
    </w:p>
    <w:p w14:paraId="3B14C9E6" w14:textId="77777777" w:rsidR="00FA7E69" w:rsidRPr="0000608D" w:rsidRDefault="0000608D" w:rsidP="002F0B26">
      <w:pPr>
        <w:pStyle w:val="text"/>
        <w:spacing w:line="480" w:lineRule="auto"/>
        <w:ind w:firstLineChars="200" w:firstLine="420"/>
        <w:jc w:val="both"/>
        <w:rPr>
          <w:rFonts w:ascii="Arial" w:hAnsi="Arial" w:cs="Arial"/>
          <w:sz w:val="21"/>
          <w:szCs w:val="20"/>
          <w:lang w:eastAsia="zh-CN"/>
        </w:rPr>
      </w:pPr>
      <w:r w:rsidRPr="0000608D">
        <w:rPr>
          <w:rFonts w:ascii="Arial" w:hAnsi="Arial" w:cs="Arial" w:hint="eastAsia"/>
          <w:sz w:val="21"/>
          <w:szCs w:val="20"/>
          <w:lang w:eastAsia="zh-CN"/>
        </w:rPr>
        <w:t>这些说明为您提供准备</w:t>
      </w:r>
      <w:r w:rsidR="00F414E5">
        <w:rPr>
          <w:rFonts w:ascii="Arial" w:hAnsi="Arial" w:cs="Arial" w:hint="eastAsia"/>
          <w:sz w:val="21"/>
          <w:szCs w:val="20"/>
          <w:lang w:eastAsia="zh-CN"/>
        </w:rPr>
        <w:t>中文论文的基本指导</w:t>
      </w:r>
      <w:r w:rsidRPr="0000608D">
        <w:rPr>
          <w:rFonts w:ascii="Arial" w:hAnsi="Arial" w:cs="Arial" w:hint="eastAsia"/>
          <w:sz w:val="21"/>
          <w:szCs w:val="20"/>
          <w:lang w:eastAsia="zh-CN"/>
        </w:rPr>
        <w:t>。</w:t>
      </w:r>
      <w:r w:rsidRPr="0000608D">
        <w:rPr>
          <w:rFonts w:ascii="Arial" w:hAnsi="Arial" w:cs="Arial" w:hint="eastAsia"/>
          <w:sz w:val="21"/>
          <w:szCs w:val="20"/>
          <w:lang w:eastAsia="zh-CN"/>
        </w:rPr>
        <w:t xml:space="preserve"> </w:t>
      </w:r>
      <w:r w:rsidRPr="0000608D">
        <w:rPr>
          <w:rFonts w:ascii="Arial" w:hAnsi="Arial" w:cs="Arial" w:hint="eastAsia"/>
          <w:sz w:val="21"/>
          <w:szCs w:val="20"/>
          <w:lang w:eastAsia="zh-CN"/>
        </w:rPr>
        <w:t>请记住，您的提交应以“</w:t>
      </w:r>
      <w:r w:rsidRPr="0000608D">
        <w:rPr>
          <w:rFonts w:ascii="Arial" w:hAnsi="Arial" w:cs="Arial" w:hint="eastAsia"/>
          <w:sz w:val="21"/>
          <w:szCs w:val="20"/>
          <w:lang w:eastAsia="zh-CN"/>
        </w:rPr>
        <w:t>MS WORD</w:t>
      </w:r>
      <w:r w:rsidRPr="0000608D">
        <w:rPr>
          <w:rFonts w:ascii="Arial" w:hAnsi="Arial" w:cs="Arial" w:hint="eastAsia"/>
          <w:sz w:val="21"/>
          <w:szCs w:val="20"/>
          <w:lang w:eastAsia="zh-CN"/>
        </w:rPr>
        <w:t>”和</w:t>
      </w:r>
      <w:r w:rsidRPr="0000608D">
        <w:rPr>
          <w:rFonts w:ascii="Arial" w:hAnsi="Arial" w:cs="Arial" w:hint="eastAsia"/>
          <w:sz w:val="21"/>
          <w:szCs w:val="20"/>
          <w:lang w:eastAsia="zh-CN"/>
        </w:rPr>
        <w:t>PDF</w:t>
      </w:r>
      <w:r w:rsidRPr="0000608D">
        <w:rPr>
          <w:rFonts w:ascii="Arial" w:hAnsi="Arial" w:cs="Arial" w:hint="eastAsia"/>
          <w:sz w:val="21"/>
          <w:szCs w:val="20"/>
          <w:lang w:eastAsia="zh-CN"/>
        </w:rPr>
        <w:t>格式提供。</w:t>
      </w:r>
      <w:r w:rsidRPr="0000608D">
        <w:rPr>
          <w:rFonts w:ascii="Arial" w:hAnsi="Arial" w:cs="Arial" w:hint="eastAsia"/>
          <w:sz w:val="21"/>
          <w:szCs w:val="20"/>
          <w:lang w:eastAsia="zh-CN"/>
        </w:rPr>
        <w:t xml:space="preserve"> </w:t>
      </w:r>
      <w:r w:rsidRPr="0000608D">
        <w:rPr>
          <w:rFonts w:ascii="Arial" w:hAnsi="Arial" w:cs="Arial" w:hint="eastAsia"/>
          <w:sz w:val="21"/>
          <w:szCs w:val="20"/>
          <w:lang w:eastAsia="zh-CN"/>
        </w:rPr>
        <w:t>在</w:t>
      </w:r>
      <w:r w:rsidRPr="0000608D">
        <w:rPr>
          <w:rFonts w:ascii="Arial" w:hAnsi="Arial" w:cs="Arial" w:hint="eastAsia"/>
          <w:sz w:val="21"/>
          <w:szCs w:val="20"/>
          <w:lang w:eastAsia="zh-CN"/>
        </w:rPr>
        <w:t>A4</w:t>
      </w:r>
      <w:r w:rsidRPr="0000608D">
        <w:rPr>
          <w:rFonts w:ascii="Arial" w:hAnsi="Arial" w:cs="Arial" w:hint="eastAsia"/>
          <w:sz w:val="21"/>
          <w:szCs w:val="20"/>
          <w:lang w:eastAsia="zh-CN"/>
        </w:rPr>
        <w:t>纸上以全尺寸格式准备纸张，使用行号和行间双倍空间（如该模板所示）。</w:t>
      </w:r>
      <w:r w:rsidR="00F414E5">
        <w:rPr>
          <w:rFonts w:ascii="Arial" w:hAnsi="Arial" w:cs="Arial" w:hint="eastAsia"/>
          <w:sz w:val="21"/>
          <w:szCs w:val="20"/>
          <w:lang w:eastAsia="zh-CN"/>
        </w:rPr>
        <w:t>会议文稿不得超过</w:t>
      </w:r>
      <w:r w:rsidRPr="0000608D">
        <w:rPr>
          <w:rFonts w:ascii="Arial" w:hAnsi="Arial" w:cs="Arial" w:hint="eastAsia"/>
          <w:sz w:val="21"/>
          <w:szCs w:val="20"/>
          <w:lang w:eastAsia="zh-CN"/>
        </w:rPr>
        <w:t>5000</w:t>
      </w:r>
      <w:r w:rsidRPr="0000608D">
        <w:rPr>
          <w:rFonts w:ascii="Arial" w:hAnsi="Arial" w:cs="Arial" w:hint="eastAsia"/>
          <w:sz w:val="21"/>
          <w:szCs w:val="20"/>
          <w:lang w:eastAsia="zh-CN"/>
        </w:rPr>
        <w:t>字的限制。</w:t>
      </w:r>
      <w:r>
        <w:rPr>
          <w:rFonts w:ascii="Arial" w:hAnsi="Arial" w:cs="Arial" w:hint="eastAsia"/>
          <w:sz w:val="21"/>
          <w:szCs w:val="20"/>
          <w:lang w:eastAsia="zh-CN"/>
        </w:rPr>
        <w:t>（正文，五号字，宋体）</w:t>
      </w:r>
    </w:p>
    <w:p w14:paraId="279251AD" w14:textId="77777777" w:rsidR="005C433A" w:rsidRPr="00C04D55" w:rsidRDefault="005C433A" w:rsidP="0049377F">
      <w:pPr>
        <w:pStyle w:val="sectionhead1"/>
        <w:spacing w:beforeLines="100" w:before="240" w:afterLines="100" w:after="240" w:line="480" w:lineRule="auto"/>
        <w:rPr>
          <w:rFonts w:ascii="SimHei" w:eastAsia="SimHei" w:hAnsi="SimHei" w:cs="Arial"/>
          <w:iCs/>
          <w:sz w:val="21"/>
          <w:lang w:eastAsia="zh-CN"/>
        </w:rPr>
      </w:pPr>
      <w:r w:rsidRPr="00C04D55">
        <w:rPr>
          <w:rFonts w:ascii="SimHei" w:eastAsia="SimHei" w:hAnsi="SimHei" w:cs="Arial" w:hint="eastAsia"/>
          <w:iCs/>
          <w:sz w:val="21"/>
          <w:lang w:eastAsia="zh-CN"/>
        </w:rPr>
        <w:t>1</w:t>
      </w:r>
      <w:r w:rsidRPr="00C04D55">
        <w:rPr>
          <w:rFonts w:ascii="SimHei" w:eastAsia="SimHei" w:hAnsi="SimHei" w:cs="Arial"/>
          <w:iCs/>
          <w:sz w:val="21"/>
          <w:lang w:eastAsia="zh-CN"/>
        </w:rPr>
        <w:t>.1</w:t>
      </w:r>
      <w:r w:rsidR="00F414E5" w:rsidRPr="00C04D55">
        <w:rPr>
          <w:rFonts w:ascii="SimHei" w:eastAsia="SimHei" w:hAnsi="SimHei" w:cs="Arial" w:hint="eastAsia"/>
          <w:iCs/>
          <w:sz w:val="21"/>
          <w:lang w:eastAsia="zh-CN"/>
        </w:rPr>
        <w:t xml:space="preserve"> 二级标题（二级标题，5号</w:t>
      </w:r>
      <w:r w:rsidR="00C04D55" w:rsidRPr="00C04D55">
        <w:rPr>
          <w:rFonts w:ascii="SimHei" w:eastAsia="SimHei" w:hAnsi="SimHei" w:cs="Arial" w:hint="eastAsia"/>
          <w:iCs/>
          <w:sz w:val="21"/>
          <w:lang w:eastAsia="zh-CN"/>
        </w:rPr>
        <w:t>黑体</w:t>
      </w:r>
      <w:r w:rsidR="00F414E5" w:rsidRPr="00C04D55">
        <w:rPr>
          <w:rFonts w:ascii="SimHei" w:eastAsia="SimHei" w:hAnsi="SimHei" w:cs="Arial" w:hint="eastAsia"/>
          <w:iCs/>
          <w:sz w:val="21"/>
          <w:lang w:eastAsia="zh-CN"/>
        </w:rPr>
        <w:t>）</w:t>
      </w:r>
    </w:p>
    <w:p w14:paraId="33541A83" w14:textId="77777777" w:rsidR="00D85AE1" w:rsidRPr="008E1F77" w:rsidRDefault="00F414E5" w:rsidP="008E1F77">
      <w:pPr>
        <w:pStyle w:val="text"/>
        <w:spacing w:line="480" w:lineRule="auto"/>
        <w:ind w:firstLineChars="200" w:firstLine="420"/>
        <w:jc w:val="both"/>
        <w:rPr>
          <w:rFonts w:ascii="Arial" w:hAnsi="Arial" w:cs="Arial"/>
          <w:sz w:val="21"/>
          <w:szCs w:val="20"/>
          <w:lang w:eastAsia="zh-CN"/>
        </w:rPr>
      </w:pPr>
      <w:r w:rsidRPr="00F414E5">
        <w:rPr>
          <w:rFonts w:ascii="Arial" w:hAnsi="Arial" w:cs="Arial" w:hint="eastAsia"/>
          <w:sz w:val="21"/>
          <w:szCs w:val="20"/>
          <w:lang w:eastAsia="zh-CN"/>
        </w:rPr>
        <w:t>在可能的情况下在正常文本行中提供简单的公式，并对小的小数项（例如</w:t>
      </w:r>
      <w:r w:rsidRPr="00F414E5">
        <w:rPr>
          <w:rFonts w:ascii="Arial" w:hAnsi="Arial" w:cs="Arial" w:hint="eastAsia"/>
          <w:sz w:val="21"/>
          <w:szCs w:val="20"/>
          <w:lang w:eastAsia="zh-CN"/>
        </w:rPr>
        <w:t>X / Y</w:t>
      </w:r>
      <w:r w:rsidRPr="00F414E5">
        <w:rPr>
          <w:rFonts w:ascii="Arial" w:hAnsi="Arial" w:cs="Arial" w:hint="eastAsia"/>
          <w:sz w:val="21"/>
          <w:szCs w:val="20"/>
          <w:lang w:eastAsia="zh-CN"/>
        </w:rPr>
        <w:t>）使用斜线（</w:t>
      </w:r>
      <w:r w:rsidRPr="00F414E5">
        <w:rPr>
          <w:rFonts w:ascii="Arial" w:hAnsi="Arial" w:cs="Arial" w:hint="eastAsia"/>
          <w:sz w:val="21"/>
          <w:szCs w:val="20"/>
          <w:lang w:eastAsia="zh-CN"/>
        </w:rPr>
        <w:t>/</w:t>
      </w:r>
      <w:r w:rsidRPr="00F414E5">
        <w:rPr>
          <w:rFonts w:ascii="Arial" w:hAnsi="Arial" w:cs="Arial" w:hint="eastAsia"/>
          <w:sz w:val="21"/>
          <w:szCs w:val="20"/>
          <w:lang w:eastAsia="zh-CN"/>
        </w:rPr>
        <w:t>）而不是水平线。</w:t>
      </w:r>
      <w:r w:rsidRPr="00F414E5">
        <w:rPr>
          <w:rFonts w:ascii="Arial" w:hAnsi="Arial" w:cs="Arial" w:hint="eastAsia"/>
          <w:sz w:val="21"/>
          <w:szCs w:val="20"/>
          <w:lang w:eastAsia="zh-CN"/>
        </w:rPr>
        <w:t xml:space="preserve"> </w:t>
      </w:r>
      <w:r w:rsidRPr="00F414E5">
        <w:rPr>
          <w:rFonts w:ascii="Arial" w:hAnsi="Arial" w:cs="Arial" w:hint="eastAsia"/>
          <w:sz w:val="21"/>
          <w:szCs w:val="20"/>
          <w:lang w:eastAsia="zh-CN"/>
        </w:rPr>
        <w:t>原则上，变量应以斜体表示。</w:t>
      </w:r>
      <w:r w:rsidRPr="00F414E5">
        <w:rPr>
          <w:rFonts w:ascii="Arial" w:hAnsi="Arial" w:cs="Arial" w:hint="eastAsia"/>
          <w:sz w:val="21"/>
          <w:szCs w:val="20"/>
          <w:lang w:eastAsia="zh-CN"/>
        </w:rPr>
        <w:t xml:space="preserve"> e</w:t>
      </w:r>
      <w:r w:rsidRPr="00F414E5">
        <w:rPr>
          <w:rFonts w:ascii="Arial" w:hAnsi="Arial" w:cs="Arial" w:hint="eastAsia"/>
          <w:sz w:val="21"/>
          <w:szCs w:val="20"/>
          <w:lang w:eastAsia="zh-CN"/>
        </w:rPr>
        <w:t>的</w:t>
      </w:r>
      <w:r>
        <w:rPr>
          <w:rFonts w:ascii="Arial" w:hAnsi="Arial" w:cs="Arial" w:hint="eastAsia"/>
          <w:sz w:val="21"/>
          <w:szCs w:val="20"/>
          <w:lang w:eastAsia="zh-CN"/>
        </w:rPr>
        <w:t>指数</w:t>
      </w:r>
      <w:r w:rsidRPr="00F414E5">
        <w:rPr>
          <w:rFonts w:ascii="Arial" w:hAnsi="Arial" w:cs="Arial" w:hint="eastAsia"/>
          <w:sz w:val="21"/>
          <w:szCs w:val="20"/>
          <w:lang w:eastAsia="zh-CN"/>
        </w:rPr>
        <w:t>通常更方便地由</w:t>
      </w:r>
      <w:proofErr w:type="spellStart"/>
      <w:r w:rsidRPr="00F414E5">
        <w:rPr>
          <w:rFonts w:ascii="Arial" w:hAnsi="Arial" w:cs="Arial" w:hint="eastAsia"/>
          <w:sz w:val="21"/>
          <w:szCs w:val="20"/>
          <w:lang w:eastAsia="zh-CN"/>
        </w:rPr>
        <w:t>exp</w:t>
      </w:r>
      <w:proofErr w:type="spellEnd"/>
      <w:r w:rsidRPr="00F414E5">
        <w:rPr>
          <w:rFonts w:ascii="Arial" w:hAnsi="Arial" w:cs="Arial" w:hint="eastAsia"/>
          <w:sz w:val="21"/>
          <w:szCs w:val="20"/>
          <w:lang w:eastAsia="zh-CN"/>
        </w:rPr>
        <w:t>表示。</w:t>
      </w:r>
    </w:p>
    <w:p w14:paraId="3C89E410" w14:textId="77777777" w:rsidR="001D5092" w:rsidRPr="00C04D55" w:rsidRDefault="00B22BB0" w:rsidP="0010015B">
      <w:pPr>
        <w:pStyle w:val="sectionhead1"/>
        <w:spacing w:beforeLines="100" w:before="240" w:afterLines="100" w:after="240" w:line="480" w:lineRule="auto"/>
        <w:rPr>
          <w:rFonts w:ascii="SimHei" w:eastAsia="SimHei" w:hAnsi="SimHei" w:cs="Arial"/>
          <w:iCs/>
          <w:sz w:val="21"/>
          <w:lang w:eastAsia="zh-CN"/>
        </w:rPr>
      </w:pPr>
      <w:r w:rsidRPr="00C04D55">
        <w:rPr>
          <w:rFonts w:ascii="SimHei" w:eastAsia="SimHei" w:hAnsi="SimHei" w:cs="Arial" w:hint="eastAsia"/>
          <w:iCs/>
          <w:sz w:val="21"/>
          <w:lang w:eastAsia="zh-CN"/>
        </w:rPr>
        <w:t>1.2</w:t>
      </w:r>
      <w:r w:rsidR="001D5092" w:rsidRPr="00C04D55">
        <w:rPr>
          <w:rFonts w:ascii="SimHei" w:eastAsia="SimHei" w:hAnsi="SimHei" w:cs="Arial"/>
          <w:iCs/>
          <w:sz w:val="21"/>
          <w:lang w:eastAsia="zh-CN"/>
        </w:rPr>
        <w:t xml:space="preserve"> </w:t>
      </w:r>
      <w:r w:rsidR="00F414E5" w:rsidRPr="00C04D55">
        <w:rPr>
          <w:rFonts w:ascii="SimHei" w:eastAsia="SimHei" w:hAnsi="SimHei" w:cs="Arial" w:hint="eastAsia"/>
          <w:iCs/>
          <w:sz w:val="21"/>
          <w:lang w:eastAsia="zh-CN"/>
        </w:rPr>
        <w:t>图和表</w:t>
      </w:r>
      <w:r w:rsidR="001D5092" w:rsidRPr="00C04D55">
        <w:rPr>
          <w:rFonts w:ascii="SimHei" w:eastAsia="SimHei" w:hAnsi="SimHei" w:cs="Arial"/>
          <w:iCs/>
          <w:sz w:val="21"/>
          <w:lang w:eastAsia="zh-CN"/>
        </w:rPr>
        <w:t xml:space="preserve"> </w:t>
      </w:r>
    </w:p>
    <w:p w14:paraId="10FF16CD" w14:textId="77777777" w:rsidR="001D5092" w:rsidRPr="00F414E5" w:rsidRDefault="00F414E5" w:rsidP="002F0B26">
      <w:pPr>
        <w:pStyle w:val="text"/>
        <w:spacing w:line="480" w:lineRule="auto"/>
        <w:ind w:firstLineChars="200" w:firstLine="420"/>
        <w:jc w:val="both"/>
        <w:rPr>
          <w:rFonts w:ascii="Arial" w:hAnsi="Arial" w:cs="Arial"/>
          <w:sz w:val="21"/>
          <w:szCs w:val="20"/>
          <w:lang w:eastAsia="zh-CN"/>
        </w:rPr>
      </w:pPr>
      <w:r w:rsidRPr="00F414E5">
        <w:rPr>
          <w:rFonts w:ascii="Arial" w:hAnsi="Arial" w:cs="Arial" w:hint="eastAsia"/>
          <w:sz w:val="21"/>
          <w:szCs w:val="20"/>
          <w:lang w:eastAsia="zh-CN"/>
        </w:rPr>
        <w:t>确保每个图形和表格都有一个标题。图中的标题应该以数字为中心。表格标题应该在</w:t>
      </w:r>
      <w:r w:rsidR="00B22BB0">
        <w:rPr>
          <w:rFonts w:ascii="Arial" w:hAnsi="Arial" w:cs="Arial" w:hint="eastAsia"/>
          <w:sz w:val="21"/>
          <w:szCs w:val="20"/>
          <w:lang w:eastAsia="zh-CN"/>
        </w:rPr>
        <w:t>表格</w:t>
      </w:r>
      <w:r w:rsidRPr="00F414E5">
        <w:rPr>
          <w:rFonts w:ascii="Arial" w:hAnsi="Arial" w:cs="Arial" w:hint="eastAsia"/>
          <w:sz w:val="21"/>
          <w:szCs w:val="20"/>
          <w:lang w:eastAsia="zh-CN"/>
        </w:rPr>
        <w:t>上面</w:t>
      </w:r>
      <w:r w:rsidR="00B22BB0">
        <w:rPr>
          <w:rFonts w:ascii="Arial" w:hAnsi="Arial" w:cs="Arial" w:hint="eastAsia"/>
          <w:sz w:val="21"/>
          <w:szCs w:val="20"/>
          <w:lang w:eastAsia="zh-CN"/>
        </w:rPr>
        <w:t>并</w:t>
      </w:r>
      <w:r w:rsidRPr="00F414E5">
        <w:rPr>
          <w:rFonts w:ascii="Arial" w:hAnsi="Arial" w:cs="Arial" w:hint="eastAsia"/>
          <w:sz w:val="21"/>
          <w:szCs w:val="20"/>
          <w:lang w:eastAsia="zh-CN"/>
        </w:rPr>
        <w:t>居中。</w:t>
      </w:r>
      <w:r w:rsidR="00B04291">
        <w:rPr>
          <w:rFonts w:ascii="Arial" w:hAnsi="Arial" w:cs="Arial" w:hint="eastAsia"/>
          <w:sz w:val="21"/>
          <w:szCs w:val="20"/>
          <w:lang w:eastAsia="zh-CN"/>
        </w:rPr>
        <w:t>如果</w:t>
      </w:r>
      <w:r w:rsidRPr="00F414E5">
        <w:rPr>
          <w:rFonts w:ascii="Arial" w:hAnsi="Arial" w:cs="Arial" w:hint="eastAsia"/>
          <w:sz w:val="21"/>
          <w:szCs w:val="20"/>
          <w:lang w:eastAsia="zh-CN"/>
        </w:rPr>
        <w:t>有子图，请确保每个子图都有一个标题。将图中的文字保持在最小限度，但要解释文字中使用的所有符号和缩写。</w:t>
      </w:r>
    </w:p>
    <w:p w14:paraId="251A79E9" w14:textId="77777777" w:rsidR="00080BB8" w:rsidRDefault="00C44EE0" w:rsidP="00080BB8">
      <w:pPr>
        <w:spacing w:before="60" w:line="480" w:lineRule="auto"/>
        <w:ind w:left="199"/>
        <w:jc w:val="center"/>
        <w:rPr>
          <w:rFonts w:ascii="Arial" w:hAnsi="Arial" w:cs="Arial"/>
          <w:sz w:val="16"/>
          <w:szCs w:val="16"/>
          <w:lang w:eastAsia="zh-CN"/>
        </w:rPr>
      </w:pPr>
      <w:r>
        <w:rPr>
          <w:rFonts w:ascii="Calibri" w:hAnsi="Calibri" w:hint="eastAsia"/>
          <w:noProof/>
          <w:lang w:eastAsia="zh-CN"/>
        </w:rPr>
        <w:lastRenderedPageBreak/>
        <w:drawing>
          <wp:inline distT="0" distB="0" distL="0" distR="0" wp14:anchorId="737BF9C7" wp14:editId="762A4EAF">
            <wp:extent cx="5743575" cy="3967480"/>
            <wp:effectExtent l="0" t="0" r="0" b="0"/>
            <wp:docPr id="1" name="图片 1" descr="QQ截图20141102161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1411021619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96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3A568" w14:textId="77777777" w:rsidR="00080BB8" w:rsidRPr="00B04291" w:rsidRDefault="00B04291" w:rsidP="00080BB8">
      <w:pPr>
        <w:spacing w:before="60" w:line="480" w:lineRule="auto"/>
        <w:ind w:left="199"/>
        <w:jc w:val="center"/>
        <w:rPr>
          <w:rFonts w:ascii="Arial" w:hAnsi="Arial" w:cs="Arial"/>
          <w:sz w:val="18"/>
          <w:szCs w:val="16"/>
          <w:lang w:eastAsia="zh-CN"/>
        </w:rPr>
      </w:pPr>
      <w:r w:rsidRPr="00B04291">
        <w:rPr>
          <w:rFonts w:ascii="Arial" w:hAnsi="Arial" w:cs="Arial" w:hint="eastAsia"/>
          <w:b/>
          <w:sz w:val="18"/>
          <w:szCs w:val="16"/>
          <w:lang w:eastAsia="zh-CN"/>
        </w:rPr>
        <w:t>图</w:t>
      </w:r>
      <w:r w:rsidR="00080BB8" w:rsidRPr="00B04291">
        <w:rPr>
          <w:rFonts w:ascii="Arial" w:hAnsi="Arial" w:cs="Arial"/>
          <w:b/>
          <w:sz w:val="18"/>
          <w:szCs w:val="16"/>
          <w:lang w:eastAsia="zh-CN"/>
        </w:rPr>
        <w:t xml:space="preserve"> 1</w:t>
      </w:r>
      <w:r w:rsidR="00080BB8" w:rsidRPr="00B04291">
        <w:rPr>
          <w:rFonts w:ascii="Arial" w:hAnsi="Arial" w:cs="Arial"/>
          <w:sz w:val="18"/>
          <w:szCs w:val="16"/>
          <w:lang w:eastAsia="zh-CN"/>
        </w:rPr>
        <w:t xml:space="preserve"> </w:t>
      </w:r>
      <w:r w:rsidRPr="00B04291">
        <w:rPr>
          <w:rFonts w:ascii="Arial" w:hAnsi="Arial" w:cs="Arial" w:hint="eastAsia"/>
          <w:sz w:val="18"/>
          <w:szCs w:val="16"/>
          <w:lang w:eastAsia="zh-CN"/>
        </w:rPr>
        <w:t>图标题</w:t>
      </w:r>
    </w:p>
    <w:p w14:paraId="03AD3E62" w14:textId="77777777" w:rsidR="00B30C68" w:rsidRPr="00C04D55" w:rsidRDefault="00D20AB9" w:rsidP="00C04D55">
      <w:pPr>
        <w:pStyle w:val="sectionhead1"/>
        <w:spacing w:beforeLines="100" w:before="240" w:afterLines="100" w:after="240" w:line="480" w:lineRule="auto"/>
        <w:rPr>
          <w:rFonts w:ascii="SimHei" w:eastAsia="SimHei" w:hAnsi="SimHei" w:cs="Arial"/>
          <w:iCs/>
          <w:sz w:val="21"/>
          <w:lang w:eastAsia="zh-CN"/>
        </w:rPr>
      </w:pPr>
      <w:r w:rsidRPr="00C04D55">
        <w:rPr>
          <w:rFonts w:ascii="SimHei" w:eastAsia="SimHei" w:hAnsi="SimHei" w:cs="Arial" w:hint="eastAsia"/>
          <w:iCs/>
          <w:sz w:val="21"/>
          <w:lang w:eastAsia="zh-CN"/>
        </w:rPr>
        <w:t xml:space="preserve">1.3 </w:t>
      </w:r>
      <w:r w:rsidR="00B04291" w:rsidRPr="00C04D55">
        <w:rPr>
          <w:rFonts w:ascii="SimHei" w:eastAsia="SimHei" w:hAnsi="SimHei" w:cs="Arial" w:hint="eastAsia"/>
          <w:iCs/>
          <w:sz w:val="21"/>
          <w:lang w:eastAsia="zh-CN"/>
        </w:rPr>
        <w:t>参考文献</w:t>
      </w:r>
    </w:p>
    <w:p w14:paraId="283EE08A" w14:textId="77777777" w:rsidR="00FA7E69" w:rsidRPr="00D20AB9" w:rsidRDefault="00D20AB9" w:rsidP="002F0B26">
      <w:pPr>
        <w:pStyle w:val="text"/>
        <w:spacing w:line="480" w:lineRule="auto"/>
        <w:ind w:firstLineChars="200" w:firstLine="420"/>
        <w:jc w:val="both"/>
        <w:rPr>
          <w:rFonts w:ascii="Arial" w:hAnsi="Arial" w:cs="Arial"/>
          <w:sz w:val="21"/>
          <w:szCs w:val="20"/>
          <w:lang w:eastAsia="zh-CN"/>
        </w:rPr>
      </w:pPr>
      <w:r>
        <w:rPr>
          <w:rFonts w:ascii="Arial" w:hAnsi="Arial" w:cs="Arial" w:hint="eastAsia"/>
          <w:sz w:val="21"/>
          <w:szCs w:val="20"/>
          <w:lang w:eastAsia="zh-CN"/>
        </w:rPr>
        <w:t>正</w:t>
      </w:r>
      <w:r w:rsidRPr="00D20AB9">
        <w:rPr>
          <w:rFonts w:ascii="Arial" w:hAnsi="Arial" w:cs="Arial" w:hint="eastAsia"/>
          <w:sz w:val="21"/>
          <w:szCs w:val="20"/>
          <w:lang w:eastAsia="zh-CN"/>
        </w:rPr>
        <w:t>文中引用</w:t>
      </w:r>
      <w:r>
        <w:rPr>
          <w:rFonts w:ascii="Arial" w:hAnsi="Arial" w:cs="Arial" w:hint="eastAsia"/>
          <w:sz w:val="21"/>
          <w:szCs w:val="20"/>
          <w:lang w:eastAsia="zh-CN"/>
        </w:rPr>
        <w:t>采用括号中的名称和年份，</w:t>
      </w:r>
      <w:r w:rsidRPr="00D20AB9">
        <w:rPr>
          <w:rFonts w:ascii="Arial" w:hAnsi="Arial" w:cs="Arial" w:hint="eastAsia"/>
          <w:sz w:val="21"/>
          <w:szCs w:val="20"/>
          <w:lang w:eastAsia="zh-CN"/>
        </w:rPr>
        <w:t>例子：如（</w:t>
      </w:r>
      <w:r w:rsidRPr="00D20AB9">
        <w:rPr>
          <w:rFonts w:ascii="Arial" w:hAnsi="Arial" w:cs="Arial" w:hint="eastAsia"/>
          <w:sz w:val="21"/>
          <w:szCs w:val="20"/>
          <w:lang w:eastAsia="zh-CN"/>
        </w:rPr>
        <w:t>Allan</w:t>
      </w:r>
      <w:r w:rsidRPr="00D20AB9">
        <w:rPr>
          <w:rFonts w:ascii="Arial" w:hAnsi="Arial" w:cs="Arial" w:hint="eastAsia"/>
          <w:sz w:val="21"/>
          <w:szCs w:val="20"/>
          <w:lang w:eastAsia="zh-CN"/>
        </w:rPr>
        <w:t>，</w:t>
      </w:r>
      <w:r w:rsidRPr="00D20AB9">
        <w:rPr>
          <w:rFonts w:ascii="Arial" w:hAnsi="Arial" w:cs="Arial" w:hint="eastAsia"/>
          <w:sz w:val="21"/>
          <w:szCs w:val="20"/>
          <w:lang w:eastAsia="zh-CN"/>
        </w:rPr>
        <w:t>1996a</w:t>
      </w:r>
      <w:r w:rsidRPr="00D20AB9">
        <w:rPr>
          <w:rFonts w:ascii="Arial" w:hAnsi="Arial" w:cs="Arial" w:hint="eastAsia"/>
          <w:sz w:val="21"/>
          <w:szCs w:val="20"/>
          <w:lang w:eastAsia="zh-CN"/>
        </w:rPr>
        <w:t>，</w:t>
      </w:r>
      <w:r w:rsidRPr="00D20AB9">
        <w:rPr>
          <w:rFonts w:ascii="Arial" w:hAnsi="Arial" w:cs="Arial" w:hint="eastAsia"/>
          <w:sz w:val="21"/>
          <w:szCs w:val="20"/>
          <w:lang w:eastAsia="zh-CN"/>
        </w:rPr>
        <w:t>1996b</w:t>
      </w:r>
      <w:r w:rsidRPr="00D20AB9">
        <w:rPr>
          <w:rFonts w:ascii="Arial" w:hAnsi="Arial" w:cs="Arial" w:hint="eastAsia"/>
          <w:sz w:val="21"/>
          <w:szCs w:val="20"/>
          <w:lang w:eastAsia="zh-CN"/>
        </w:rPr>
        <w:t>，</w:t>
      </w:r>
      <w:r w:rsidRPr="00D20AB9">
        <w:rPr>
          <w:rFonts w:ascii="Arial" w:hAnsi="Arial" w:cs="Arial" w:hint="eastAsia"/>
          <w:sz w:val="21"/>
          <w:szCs w:val="20"/>
          <w:lang w:eastAsia="zh-CN"/>
        </w:rPr>
        <w:t>1999; Allan</w:t>
      </w:r>
      <w:r w:rsidRPr="00D20AB9">
        <w:rPr>
          <w:rFonts w:ascii="Arial" w:hAnsi="Arial" w:cs="Arial" w:hint="eastAsia"/>
          <w:sz w:val="21"/>
          <w:szCs w:val="20"/>
          <w:lang w:eastAsia="zh-CN"/>
        </w:rPr>
        <w:t>和</w:t>
      </w:r>
      <w:r w:rsidRPr="00D20AB9">
        <w:rPr>
          <w:rFonts w:ascii="Arial" w:hAnsi="Arial" w:cs="Arial" w:hint="eastAsia"/>
          <w:sz w:val="21"/>
          <w:szCs w:val="20"/>
          <w:lang w:eastAsia="zh-CN"/>
        </w:rPr>
        <w:t>Jones</w:t>
      </w:r>
      <w:r w:rsidRPr="00D20AB9">
        <w:rPr>
          <w:rFonts w:ascii="Arial" w:hAnsi="Arial" w:cs="Arial" w:hint="eastAsia"/>
          <w:sz w:val="21"/>
          <w:szCs w:val="20"/>
          <w:lang w:eastAsia="zh-CN"/>
        </w:rPr>
        <w:t>，</w:t>
      </w:r>
      <w:r w:rsidRPr="00D20AB9">
        <w:rPr>
          <w:rFonts w:ascii="Arial" w:hAnsi="Arial" w:cs="Arial" w:hint="eastAsia"/>
          <w:sz w:val="21"/>
          <w:szCs w:val="20"/>
          <w:lang w:eastAsia="zh-CN"/>
        </w:rPr>
        <w:t>2000</w:t>
      </w:r>
      <w:r w:rsidRPr="00D20AB9">
        <w:rPr>
          <w:rFonts w:ascii="Arial" w:hAnsi="Arial" w:cs="Arial" w:hint="eastAsia"/>
          <w:sz w:val="21"/>
          <w:szCs w:val="20"/>
          <w:lang w:eastAsia="zh-CN"/>
        </w:rPr>
        <w:t>）。</w:t>
      </w:r>
      <w:r w:rsidRPr="00D20AB9">
        <w:rPr>
          <w:rFonts w:ascii="Arial" w:hAnsi="Arial" w:cs="Arial" w:hint="eastAsia"/>
          <w:sz w:val="21"/>
          <w:szCs w:val="20"/>
          <w:lang w:eastAsia="zh-CN"/>
        </w:rPr>
        <w:t xml:space="preserve"> Kramer</w:t>
      </w:r>
      <w:r w:rsidRPr="00D20AB9">
        <w:rPr>
          <w:rFonts w:ascii="Arial" w:hAnsi="Arial" w:cs="Arial" w:hint="eastAsia"/>
          <w:sz w:val="21"/>
          <w:szCs w:val="20"/>
          <w:lang w:eastAsia="zh-CN"/>
        </w:rPr>
        <w:t>等人</w:t>
      </w:r>
      <w:r w:rsidRPr="00D20AB9">
        <w:rPr>
          <w:rFonts w:ascii="Arial" w:hAnsi="Arial" w:cs="Arial" w:hint="eastAsia"/>
          <w:sz w:val="21"/>
          <w:szCs w:val="20"/>
          <w:lang w:eastAsia="zh-CN"/>
        </w:rPr>
        <w:t xml:space="preserve"> </w:t>
      </w:r>
      <w:r w:rsidRPr="00D20AB9">
        <w:rPr>
          <w:rFonts w:ascii="Arial" w:hAnsi="Arial" w:cs="Arial" w:hint="eastAsia"/>
          <w:sz w:val="21"/>
          <w:szCs w:val="20"/>
          <w:lang w:eastAsia="zh-CN"/>
        </w:rPr>
        <w:t>（</w:t>
      </w:r>
      <w:r w:rsidRPr="00D20AB9">
        <w:rPr>
          <w:rFonts w:ascii="Arial" w:hAnsi="Arial" w:cs="Arial" w:hint="eastAsia"/>
          <w:sz w:val="21"/>
          <w:szCs w:val="20"/>
          <w:lang w:eastAsia="zh-CN"/>
        </w:rPr>
        <w:t>2000</w:t>
      </w:r>
      <w:r w:rsidRPr="00D20AB9">
        <w:rPr>
          <w:rFonts w:ascii="Arial" w:hAnsi="Arial" w:cs="Arial" w:hint="eastAsia"/>
          <w:sz w:val="21"/>
          <w:szCs w:val="20"/>
          <w:lang w:eastAsia="zh-CN"/>
        </w:rPr>
        <w:t>）最近</w:t>
      </w:r>
      <w:r w:rsidRPr="00D20AB9">
        <w:rPr>
          <w:rFonts w:ascii="Arial" w:hAnsi="Arial" w:cs="Arial" w:hint="eastAsia"/>
          <w:sz w:val="21"/>
          <w:szCs w:val="20"/>
          <w:lang w:eastAsia="zh-CN"/>
        </w:rPr>
        <w:t>...</w:t>
      </w:r>
      <w:r w:rsidR="00A4594B" w:rsidRPr="00D20AB9">
        <w:rPr>
          <w:rFonts w:ascii="Arial" w:hAnsi="Arial" w:cs="Arial" w:hint="eastAsia"/>
          <w:sz w:val="21"/>
          <w:szCs w:val="20"/>
          <w:lang w:eastAsia="zh-CN"/>
        </w:rPr>
        <w:t>.</w:t>
      </w:r>
    </w:p>
    <w:p w14:paraId="0F38C4AF" w14:textId="77777777" w:rsidR="00A4594B" w:rsidRPr="00A4594B" w:rsidRDefault="00D20AB9" w:rsidP="002F0B26">
      <w:pPr>
        <w:pStyle w:val="text"/>
        <w:spacing w:line="480" w:lineRule="auto"/>
        <w:ind w:firstLineChars="200" w:firstLine="420"/>
        <w:jc w:val="both"/>
        <w:rPr>
          <w:lang w:eastAsia="zh-CN"/>
        </w:rPr>
      </w:pPr>
      <w:r>
        <w:rPr>
          <w:rFonts w:ascii="Arial" w:hAnsi="Arial" w:cs="Arial" w:hint="eastAsia"/>
          <w:sz w:val="21"/>
          <w:szCs w:val="20"/>
          <w:lang w:eastAsia="zh-CN"/>
        </w:rPr>
        <w:t>参考文献须</w:t>
      </w:r>
      <w:r w:rsidRPr="00D20AB9">
        <w:rPr>
          <w:rFonts w:ascii="Arial" w:hAnsi="Arial" w:cs="Arial" w:hint="eastAsia"/>
          <w:sz w:val="21"/>
          <w:szCs w:val="20"/>
          <w:lang w:eastAsia="zh-CN"/>
        </w:rPr>
        <w:t>参照</w:t>
      </w:r>
      <w:r w:rsidRPr="00D20AB9">
        <w:rPr>
          <w:rFonts w:ascii="Arial" w:hAnsi="Arial" w:cs="Arial" w:hint="eastAsia"/>
          <w:sz w:val="21"/>
          <w:szCs w:val="20"/>
          <w:lang w:eastAsia="zh-CN"/>
        </w:rPr>
        <w:t xml:space="preserve">GB/T 7714-2005 </w:t>
      </w:r>
      <w:r w:rsidRPr="00D20AB9">
        <w:rPr>
          <w:rFonts w:ascii="Arial" w:hAnsi="Arial" w:cs="Arial" w:hint="eastAsia"/>
          <w:sz w:val="21"/>
          <w:szCs w:val="20"/>
          <w:lang w:eastAsia="zh-CN"/>
        </w:rPr>
        <w:t>文后参考文献著录规则，序号在正文中标注，文献篇数须超过</w:t>
      </w:r>
      <w:r w:rsidR="002759D6">
        <w:rPr>
          <w:rFonts w:ascii="Arial" w:hAnsi="Arial" w:cs="Arial" w:hint="eastAsia"/>
          <w:sz w:val="21"/>
          <w:szCs w:val="20"/>
          <w:lang w:eastAsia="zh-CN"/>
        </w:rPr>
        <w:t>2</w:t>
      </w:r>
      <w:r w:rsidRPr="00D20AB9">
        <w:rPr>
          <w:rFonts w:ascii="Arial" w:hAnsi="Arial" w:cs="Arial" w:hint="eastAsia"/>
          <w:sz w:val="21"/>
          <w:szCs w:val="20"/>
          <w:lang w:eastAsia="zh-CN"/>
        </w:rPr>
        <w:t>5</w:t>
      </w:r>
      <w:r w:rsidRPr="00D20AB9">
        <w:rPr>
          <w:rFonts w:ascii="Arial" w:hAnsi="Arial" w:cs="Arial" w:hint="eastAsia"/>
          <w:sz w:val="21"/>
          <w:szCs w:val="20"/>
          <w:lang w:eastAsia="zh-CN"/>
        </w:rPr>
        <w:t>篇，中文期刊论文采用双语著录</w:t>
      </w:r>
      <w:r w:rsidR="002F0B26">
        <w:rPr>
          <w:rFonts w:ascii="Arial" w:hAnsi="Arial" w:cs="Arial" w:hint="eastAsia"/>
          <w:szCs w:val="20"/>
          <w:lang w:eastAsia="zh-CN"/>
        </w:rPr>
        <w:t>。</w:t>
      </w:r>
    </w:p>
    <w:p w14:paraId="0FDE2A0B" w14:textId="77777777" w:rsidR="00FA7E69" w:rsidRPr="00C04D55" w:rsidRDefault="00D20AB9" w:rsidP="00C04D55">
      <w:pPr>
        <w:pStyle w:val="sectionhead1"/>
        <w:spacing w:beforeLines="100" w:before="240" w:afterLines="100" w:after="240" w:line="480" w:lineRule="auto"/>
        <w:rPr>
          <w:rFonts w:ascii="SimHei" w:eastAsia="SimHei" w:hAnsi="SimHei" w:cs="Arial"/>
          <w:iCs/>
          <w:sz w:val="21"/>
          <w:lang w:eastAsia="zh-CN"/>
        </w:rPr>
      </w:pPr>
      <w:r w:rsidRPr="00C04D55">
        <w:rPr>
          <w:rFonts w:ascii="SimHei" w:eastAsia="SimHei" w:hAnsi="SimHei" w:cs="Arial" w:hint="eastAsia"/>
          <w:iCs/>
          <w:sz w:val="21"/>
          <w:lang w:eastAsia="zh-CN"/>
        </w:rPr>
        <w:t>1</w:t>
      </w:r>
      <w:r w:rsidRPr="00C04D55">
        <w:rPr>
          <w:rFonts w:ascii="SimHei" w:eastAsia="SimHei" w:hAnsi="SimHei" w:cs="Arial"/>
          <w:iCs/>
          <w:sz w:val="21"/>
          <w:lang w:eastAsia="zh-CN"/>
        </w:rPr>
        <w:t>.4</w:t>
      </w:r>
      <w:r w:rsidR="00EB0ADA" w:rsidRPr="00C04D55">
        <w:rPr>
          <w:rFonts w:ascii="SimHei" w:eastAsia="SimHei" w:hAnsi="SimHei" w:cs="Arial" w:hint="eastAsia"/>
          <w:iCs/>
          <w:sz w:val="21"/>
          <w:lang w:eastAsia="zh-CN"/>
        </w:rPr>
        <w:t xml:space="preserve"> 缩写</w:t>
      </w:r>
      <w:r w:rsidR="00FA7E69" w:rsidRPr="00C04D55">
        <w:rPr>
          <w:rFonts w:ascii="SimHei" w:eastAsia="SimHei" w:hAnsi="SimHei" w:cs="Arial"/>
          <w:iCs/>
          <w:sz w:val="21"/>
          <w:lang w:eastAsia="zh-CN"/>
        </w:rPr>
        <w:t xml:space="preserve"> </w:t>
      </w:r>
    </w:p>
    <w:p w14:paraId="58FFB1E0" w14:textId="77777777" w:rsidR="00FA7E69" w:rsidRDefault="00EB0ADA" w:rsidP="002F0B26">
      <w:pPr>
        <w:pStyle w:val="text"/>
        <w:spacing w:line="480" w:lineRule="auto"/>
        <w:ind w:firstLineChars="200" w:firstLine="420"/>
        <w:jc w:val="both"/>
        <w:rPr>
          <w:lang w:eastAsia="zh-CN"/>
        </w:rPr>
      </w:pPr>
      <w:r w:rsidRPr="00EB0ADA">
        <w:rPr>
          <w:rFonts w:ascii="Arial" w:hAnsi="Arial" w:cs="Arial" w:hint="eastAsia"/>
          <w:sz w:val="21"/>
          <w:szCs w:val="20"/>
          <w:lang w:eastAsia="zh-CN"/>
        </w:rPr>
        <w:t>第一次在文本中使用缩略语和首字母缩写时</w:t>
      </w:r>
      <w:r>
        <w:rPr>
          <w:rFonts w:ascii="Arial" w:hAnsi="Arial" w:cs="Arial" w:hint="eastAsia"/>
          <w:sz w:val="21"/>
          <w:szCs w:val="20"/>
          <w:lang w:eastAsia="zh-CN"/>
        </w:rPr>
        <w:t>要进行定义</w:t>
      </w:r>
      <w:r w:rsidRPr="00EB0ADA">
        <w:rPr>
          <w:rFonts w:ascii="Arial" w:hAnsi="Arial" w:cs="Arial" w:hint="eastAsia"/>
          <w:sz w:val="21"/>
          <w:szCs w:val="20"/>
          <w:lang w:eastAsia="zh-CN"/>
        </w:rPr>
        <w:t>，即使在摘要中已经定义了它们。</w:t>
      </w:r>
      <w:r>
        <w:rPr>
          <w:rFonts w:ascii="Arial" w:hAnsi="Arial" w:cs="Arial" w:hint="eastAsia"/>
          <w:sz w:val="21"/>
          <w:szCs w:val="20"/>
          <w:lang w:eastAsia="zh-CN"/>
        </w:rPr>
        <w:t>尽量避免</w:t>
      </w:r>
      <w:r w:rsidRPr="00EB0ADA">
        <w:rPr>
          <w:rFonts w:ascii="Arial" w:hAnsi="Arial" w:cs="Arial" w:hint="eastAsia"/>
          <w:sz w:val="21"/>
          <w:szCs w:val="20"/>
          <w:lang w:eastAsia="zh-CN"/>
        </w:rPr>
        <w:t>在标题中使用缩写。</w:t>
      </w:r>
      <w:r w:rsidR="00FA7E69" w:rsidRPr="00A4594B">
        <w:rPr>
          <w:rFonts w:ascii="Arial" w:hAnsi="Arial" w:cs="Arial"/>
          <w:szCs w:val="20"/>
          <w:lang w:eastAsia="zh-CN"/>
        </w:rPr>
        <w:t xml:space="preserve"> </w:t>
      </w:r>
    </w:p>
    <w:p w14:paraId="6457BBF5" w14:textId="77777777" w:rsidR="00C90422" w:rsidRPr="00C04D55" w:rsidRDefault="00C90422" w:rsidP="00C04D55">
      <w:pPr>
        <w:pStyle w:val="sectionhead1"/>
        <w:spacing w:beforeLines="100" w:before="240" w:afterLines="100" w:after="240" w:line="480" w:lineRule="auto"/>
        <w:rPr>
          <w:rFonts w:ascii="SimHei" w:eastAsia="SimHei" w:hAnsi="SimHei" w:cs="Arial"/>
          <w:iCs/>
          <w:sz w:val="21"/>
          <w:lang w:eastAsia="zh-CN"/>
        </w:rPr>
      </w:pPr>
      <w:r w:rsidRPr="00C04D55">
        <w:rPr>
          <w:rFonts w:ascii="SimHei" w:eastAsia="SimHei" w:hAnsi="SimHei" w:cs="Arial" w:hint="eastAsia"/>
          <w:iCs/>
          <w:sz w:val="21"/>
          <w:lang w:eastAsia="zh-CN"/>
        </w:rPr>
        <w:lastRenderedPageBreak/>
        <w:t>1</w:t>
      </w:r>
      <w:r w:rsidRPr="00C04D55">
        <w:rPr>
          <w:rFonts w:ascii="SimHei" w:eastAsia="SimHei" w:hAnsi="SimHei" w:cs="Arial"/>
          <w:iCs/>
          <w:sz w:val="21"/>
          <w:lang w:eastAsia="zh-CN"/>
        </w:rPr>
        <w:t>.5</w:t>
      </w:r>
      <w:r w:rsidRPr="00C04D55">
        <w:rPr>
          <w:rFonts w:ascii="SimHei" w:eastAsia="SimHei" w:hAnsi="SimHei" w:cs="Arial" w:hint="eastAsia"/>
          <w:iCs/>
          <w:sz w:val="21"/>
          <w:lang w:eastAsia="zh-CN"/>
        </w:rPr>
        <w:t xml:space="preserve"> 公式</w:t>
      </w:r>
    </w:p>
    <w:p w14:paraId="14D2A130" w14:textId="77777777" w:rsidR="00FA7E69" w:rsidRDefault="00C90422" w:rsidP="00C90422">
      <w:pPr>
        <w:pStyle w:val="text"/>
        <w:spacing w:line="480" w:lineRule="auto"/>
        <w:ind w:firstLineChars="200" w:firstLine="400"/>
        <w:jc w:val="both"/>
        <w:rPr>
          <w:lang w:eastAsia="zh-CN"/>
        </w:rPr>
      </w:pPr>
      <w:r>
        <w:rPr>
          <w:rFonts w:ascii="Arial" w:hAnsi="Arial" w:cs="Arial" w:hint="eastAsia"/>
          <w:szCs w:val="20"/>
          <w:lang w:eastAsia="zh-CN"/>
        </w:rPr>
        <w:t>在</w:t>
      </w:r>
      <w:r w:rsidRPr="00C90422">
        <w:rPr>
          <w:rFonts w:ascii="Arial" w:hAnsi="Arial" w:cs="Arial" w:hint="eastAsia"/>
          <w:szCs w:val="20"/>
          <w:lang w:eastAsia="zh-CN"/>
        </w:rPr>
        <w:t>括号中连续写入方程式，并与右边距齐平，如</w:t>
      </w:r>
      <w:r>
        <w:rPr>
          <w:rFonts w:ascii="Arial" w:hAnsi="Arial" w:cs="Arial" w:hint="eastAsia"/>
          <w:szCs w:val="20"/>
          <w:lang w:eastAsia="zh-CN"/>
        </w:rPr>
        <w:t>公式</w:t>
      </w:r>
      <w:r w:rsidR="00FA7E69" w:rsidRPr="00A4594B">
        <w:rPr>
          <w:rFonts w:ascii="Arial" w:hAnsi="Arial" w:cs="Arial"/>
          <w:szCs w:val="20"/>
          <w:lang w:eastAsia="zh-CN"/>
        </w:rPr>
        <w:t>(1)</w:t>
      </w:r>
      <w:r>
        <w:rPr>
          <w:rFonts w:ascii="Arial" w:hAnsi="Arial" w:cs="Arial" w:hint="eastAsia"/>
          <w:szCs w:val="20"/>
          <w:lang w:eastAsia="zh-CN"/>
        </w:rPr>
        <w:t>：</w:t>
      </w:r>
      <w:r w:rsidR="00FA7E69" w:rsidRPr="00A4594B">
        <w:rPr>
          <w:rFonts w:ascii="Arial" w:hAnsi="Arial" w:cs="Arial"/>
          <w:szCs w:val="20"/>
          <w:lang w:eastAsia="zh-CN"/>
        </w:rPr>
        <w:t xml:space="preserve">    </w:t>
      </w:r>
      <w:r w:rsidR="00FA7E69">
        <w:rPr>
          <w:lang w:eastAsia="zh-CN"/>
        </w:rPr>
        <w:t xml:space="preserve"> </w:t>
      </w:r>
    </w:p>
    <w:p w14:paraId="6F7E7997" w14:textId="77777777" w:rsidR="00FA7E69" w:rsidRDefault="00FA7E69" w:rsidP="0010799D">
      <w:pPr>
        <w:pStyle w:val="text"/>
        <w:wordWrap w:val="0"/>
        <w:spacing w:line="480" w:lineRule="auto"/>
        <w:ind w:left="199" w:firstLine="720"/>
        <w:jc w:val="right"/>
        <w:rPr>
          <w:lang w:eastAsia="zh-CN"/>
        </w:rPr>
      </w:pPr>
      <w:r>
        <w:rPr>
          <w:i/>
          <w:iCs/>
          <w:lang w:eastAsia="zh-CN"/>
        </w:rPr>
        <w:t xml:space="preserve">a </w:t>
      </w:r>
      <w:r>
        <w:rPr>
          <w:lang w:eastAsia="zh-CN"/>
        </w:rPr>
        <w:t xml:space="preserve">+ </w:t>
      </w:r>
      <w:r>
        <w:rPr>
          <w:i/>
          <w:iCs/>
          <w:lang w:eastAsia="zh-CN"/>
        </w:rPr>
        <w:t>b</w:t>
      </w:r>
      <w:r>
        <w:rPr>
          <w:lang w:eastAsia="zh-CN"/>
        </w:rPr>
        <w:t xml:space="preserve"> = </w:t>
      </w:r>
      <w:r>
        <w:rPr>
          <w:i/>
          <w:iCs/>
          <w:lang w:eastAsia="zh-CN"/>
        </w:rPr>
        <w:t>c</w:t>
      </w:r>
      <w:r>
        <w:rPr>
          <w:lang w:eastAsia="zh-CN"/>
        </w:rPr>
        <w:t xml:space="preserve"> </w:t>
      </w:r>
      <w:r>
        <w:rPr>
          <w:lang w:eastAsia="zh-CN"/>
        </w:rPr>
        <w:tab/>
      </w:r>
      <w:r>
        <w:rPr>
          <w:lang w:eastAsia="zh-CN"/>
        </w:rPr>
        <w:tab/>
        <w:t xml:space="preserve">           </w:t>
      </w:r>
      <w:r w:rsidR="0010799D">
        <w:rPr>
          <w:rFonts w:hint="eastAsia"/>
          <w:lang w:eastAsia="zh-CN"/>
        </w:rPr>
        <w:t xml:space="preserve">                                                  </w:t>
      </w:r>
      <w:r>
        <w:rPr>
          <w:lang w:eastAsia="zh-CN"/>
        </w:rPr>
        <w:t>(1)</w:t>
      </w:r>
    </w:p>
    <w:p w14:paraId="620B76D0" w14:textId="77777777" w:rsidR="00FA7E69" w:rsidRPr="00C90422" w:rsidRDefault="00C90422" w:rsidP="00C46C50">
      <w:pPr>
        <w:pStyle w:val="text"/>
        <w:spacing w:line="480" w:lineRule="auto"/>
        <w:jc w:val="both"/>
        <w:rPr>
          <w:rFonts w:ascii="Arial" w:hAnsi="Arial" w:cs="Arial"/>
          <w:sz w:val="21"/>
          <w:szCs w:val="20"/>
          <w:lang w:eastAsia="zh-CN"/>
        </w:rPr>
      </w:pPr>
      <w:r w:rsidRPr="00C90422">
        <w:rPr>
          <w:rFonts w:ascii="Arial" w:hAnsi="Arial" w:cs="Arial" w:hint="eastAsia"/>
          <w:sz w:val="21"/>
          <w:szCs w:val="20"/>
          <w:lang w:eastAsia="zh-CN"/>
        </w:rPr>
        <w:t>其中</w:t>
      </w:r>
      <w:r>
        <w:rPr>
          <w:rFonts w:ascii="Arial" w:hAnsi="Arial" w:cs="Arial" w:hint="eastAsia"/>
          <w:sz w:val="21"/>
          <w:szCs w:val="20"/>
          <w:lang w:eastAsia="zh-CN"/>
        </w:rPr>
        <w:t xml:space="preserve"> a </w:t>
      </w:r>
      <w:r>
        <w:rPr>
          <w:rFonts w:ascii="Arial" w:hAnsi="Arial" w:cs="Arial" w:hint="eastAsia"/>
          <w:sz w:val="21"/>
          <w:szCs w:val="20"/>
          <w:lang w:eastAsia="zh-CN"/>
        </w:rPr>
        <w:t>是</w:t>
      </w:r>
      <w:r w:rsidR="009E1C96" w:rsidRPr="00C90422">
        <w:rPr>
          <w:rFonts w:ascii="Arial" w:hAnsi="Arial" w:cs="Arial"/>
          <w:sz w:val="21"/>
          <w:szCs w:val="20"/>
          <w:lang w:eastAsia="zh-CN"/>
        </w:rPr>
        <w:t>…</w:t>
      </w:r>
      <w:r>
        <w:rPr>
          <w:rFonts w:ascii="Arial" w:hAnsi="Arial" w:cs="Arial" w:hint="eastAsia"/>
          <w:sz w:val="21"/>
          <w:szCs w:val="20"/>
          <w:lang w:eastAsia="zh-CN"/>
        </w:rPr>
        <w:t xml:space="preserve">, b </w:t>
      </w:r>
      <w:r>
        <w:rPr>
          <w:rFonts w:ascii="Arial" w:hAnsi="Arial" w:cs="Arial" w:hint="eastAsia"/>
          <w:sz w:val="21"/>
          <w:szCs w:val="20"/>
          <w:lang w:eastAsia="zh-CN"/>
        </w:rPr>
        <w:t>是</w:t>
      </w:r>
      <w:r w:rsidR="009E1C96" w:rsidRPr="00C90422">
        <w:rPr>
          <w:rFonts w:ascii="Arial" w:hAnsi="Arial" w:cs="Arial"/>
          <w:sz w:val="21"/>
          <w:szCs w:val="20"/>
          <w:lang w:eastAsia="zh-CN"/>
        </w:rPr>
        <w:t>…</w:t>
      </w:r>
      <w:r w:rsidR="009E1C96" w:rsidRPr="00C90422">
        <w:rPr>
          <w:rFonts w:ascii="Arial" w:hAnsi="Arial" w:cs="Arial" w:hint="eastAsia"/>
          <w:sz w:val="21"/>
          <w:szCs w:val="20"/>
          <w:lang w:eastAsia="zh-CN"/>
        </w:rPr>
        <w:t>.</w:t>
      </w:r>
    </w:p>
    <w:p w14:paraId="6CD9E533" w14:textId="77777777" w:rsidR="00FA7E69" w:rsidRPr="003742EC" w:rsidRDefault="003742EC" w:rsidP="00F76857">
      <w:pPr>
        <w:pStyle w:val="text"/>
        <w:spacing w:line="480" w:lineRule="auto"/>
        <w:ind w:firstLineChars="200" w:firstLine="420"/>
        <w:jc w:val="both"/>
        <w:rPr>
          <w:sz w:val="21"/>
          <w:szCs w:val="20"/>
          <w:lang w:eastAsia="zh-CN"/>
        </w:rPr>
      </w:pPr>
      <w:r>
        <w:rPr>
          <w:rFonts w:ascii="Arial" w:hAnsi="Arial" w:cs="Arial" w:hint="eastAsia"/>
          <w:sz w:val="21"/>
          <w:szCs w:val="20"/>
          <w:lang w:eastAsia="zh-CN"/>
        </w:rPr>
        <w:t>方程中的符号应该在方程出现之前或之后定义</w:t>
      </w:r>
      <w:r w:rsidRPr="003742EC">
        <w:rPr>
          <w:rFonts w:ascii="Arial" w:hAnsi="Arial" w:cs="Arial" w:hint="eastAsia"/>
          <w:sz w:val="21"/>
          <w:szCs w:val="20"/>
          <w:lang w:eastAsia="zh-CN"/>
        </w:rPr>
        <w:t>。确保方程中的所有变量都应该有明确的定义。</w:t>
      </w:r>
      <w:r w:rsidR="00FA7E69" w:rsidRPr="003742EC">
        <w:rPr>
          <w:sz w:val="21"/>
          <w:szCs w:val="20"/>
          <w:lang w:eastAsia="zh-CN"/>
        </w:rPr>
        <w:t xml:space="preserve"> </w:t>
      </w:r>
    </w:p>
    <w:p w14:paraId="7E3AB4FC" w14:textId="554F2F4E" w:rsidR="00FA7E69" w:rsidRPr="00C04D55" w:rsidRDefault="00F15C7A" w:rsidP="00C04D55">
      <w:pPr>
        <w:pStyle w:val="sectionhead1"/>
        <w:spacing w:beforeLines="100" w:before="240" w:afterLines="100" w:after="240" w:line="480" w:lineRule="auto"/>
        <w:rPr>
          <w:rFonts w:ascii="SimHei" w:eastAsia="SimHei" w:hAnsi="SimHei" w:cs="Arial"/>
          <w:iCs/>
          <w:sz w:val="21"/>
          <w:lang w:eastAsia="zh-CN"/>
        </w:rPr>
      </w:pPr>
      <w:r w:rsidRPr="00C04D55">
        <w:rPr>
          <w:rFonts w:ascii="SimHei" w:eastAsia="SimHei" w:hAnsi="SimHei" w:cs="Arial" w:hint="eastAsia"/>
          <w:iCs/>
          <w:sz w:val="21"/>
          <w:lang w:eastAsia="zh-CN"/>
        </w:rPr>
        <w:t xml:space="preserve">参考文献 </w:t>
      </w:r>
      <w:r w:rsidR="009F18E8" w:rsidRPr="00C04D55">
        <w:rPr>
          <w:rFonts w:ascii="SimHei" w:eastAsia="SimHei" w:hAnsi="SimHei" w:cs="Arial" w:hint="eastAsia"/>
          <w:iCs/>
          <w:color w:val="FF0000"/>
          <w:sz w:val="21"/>
          <w:lang w:eastAsia="zh-CN"/>
        </w:rPr>
        <w:t>(</w:t>
      </w:r>
      <w:r w:rsidRPr="00C04D55">
        <w:rPr>
          <w:rFonts w:ascii="SimHei" w:eastAsia="SimHei" w:hAnsi="SimHei" w:cs="Arial" w:hint="eastAsia"/>
          <w:iCs/>
          <w:color w:val="FF0000"/>
          <w:sz w:val="21"/>
          <w:lang w:eastAsia="zh-CN"/>
        </w:rPr>
        <w:t>不少于</w:t>
      </w:r>
      <w:r w:rsidR="009F18E8" w:rsidRPr="00C04D55">
        <w:rPr>
          <w:rFonts w:ascii="SimHei" w:eastAsia="SimHei" w:hAnsi="SimHei" w:cs="Arial" w:hint="eastAsia"/>
          <w:iCs/>
          <w:color w:val="FF0000"/>
          <w:sz w:val="21"/>
          <w:lang w:eastAsia="zh-CN"/>
        </w:rPr>
        <w:t xml:space="preserve"> </w:t>
      </w:r>
      <w:r w:rsidR="00494552">
        <w:rPr>
          <w:rFonts w:ascii="SimHei" w:eastAsia="SimHei" w:hAnsi="SimHei" w:cs="Arial"/>
          <w:iCs/>
          <w:color w:val="FF0000"/>
          <w:sz w:val="21"/>
          <w:lang w:eastAsia="zh-CN"/>
        </w:rPr>
        <w:t>15</w:t>
      </w:r>
      <w:r w:rsidR="009F18E8" w:rsidRPr="00C04D55">
        <w:rPr>
          <w:rFonts w:ascii="SimHei" w:eastAsia="SimHei" w:hAnsi="SimHei" w:cs="Arial" w:hint="eastAsia"/>
          <w:iCs/>
          <w:color w:val="FF0000"/>
          <w:sz w:val="21"/>
          <w:lang w:eastAsia="zh-CN"/>
        </w:rPr>
        <w:t xml:space="preserve"> </w:t>
      </w:r>
      <w:r w:rsidRPr="00C04D55">
        <w:rPr>
          <w:rFonts w:ascii="SimHei" w:eastAsia="SimHei" w:hAnsi="SimHei" w:cs="Arial" w:hint="eastAsia"/>
          <w:iCs/>
          <w:color w:val="FF0000"/>
          <w:sz w:val="21"/>
          <w:lang w:eastAsia="zh-CN"/>
        </w:rPr>
        <w:t>篇参考文献</w:t>
      </w:r>
      <w:r w:rsidR="009F18E8" w:rsidRPr="00C04D55">
        <w:rPr>
          <w:rFonts w:ascii="SimHei" w:eastAsia="SimHei" w:hAnsi="SimHei" w:cs="Arial" w:hint="eastAsia"/>
          <w:iCs/>
          <w:color w:val="FF0000"/>
          <w:sz w:val="21"/>
          <w:lang w:eastAsia="zh-CN"/>
        </w:rPr>
        <w:t>)</w:t>
      </w:r>
    </w:p>
    <w:p w14:paraId="2D3E1146" w14:textId="77777777" w:rsidR="00252E03" w:rsidRPr="00B65A7B" w:rsidRDefault="002759D6" w:rsidP="00C46C50">
      <w:pPr>
        <w:pStyle w:val="Default"/>
        <w:spacing w:line="480" w:lineRule="auto"/>
        <w:rPr>
          <w:rFonts w:ascii="Arial" w:hAnsi="Arial"/>
          <w:b/>
          <w:sz w:val="21"/>
          <w:szCs w:val="18"/>
          <w:lang w:eastAsia="zh-CN"/>
        </w:rPr>
      </w:pPr>
      <w:r w:rsidRPr="00B65A7B">
        <w:rPr>
          <w:rFonts w:ascii="Arial" w:hAnsi="Arial" w:hint="eastAsia"/>
          <w:b/>
          <w:sz w:val="21"/>
          <w:szCs w:val="18"/>
          <w:lang w:eastAsia="zh-CN"/>
        </w:rPr>
        <w:t>中文示例</w:t>
      </w:r>
      <w:r w:rsidR="00252E03" w:rsidRPr="00B65A7B">
        <w:rPr>
          <w:rFonts w:ascii="Arial" w:hAnsi="Arial" w:hint="eastAsia"/>
          <w:b/>
          <w:sz w:val="21"/>
          <w:szCs w:val="18"/>
          <w:lang w:eastAsia="zh-CN"/>
        </w:rPr>
        <w:t xml:space="preserve">: </w:t>
      </w:r>
    </w:p>
    <w:p w14:paraId="4129694B" w14:textId="77777777" w:rsidR="002759D6" w:rsidRPr="00B65A7B" w:rsidRDefault="002759D6" w:rsidP="002759D6">
      <w:pPr>
        <w:widowControl/>
        <w:snapToGrid w:val="0"/>
        <w:spacing w:line="480" w:lineRule="auto"/>
        <w:ind w:left="400" w:hangingChars="200" w:hanging="400"/>
        <w:rPr>
          <w:rFonts w:ascii="Calibri" w:hAnsi="Calibri" w:cs="Giovanni-BookItalic"/>
          <w:iCs/>
          <w:color w:val="262626"/>
          <w:sz w:val="20"/>
          <w:szCs w:val="22"/>
          <w:lang w:val="en-GB" w:eastAsia="zh-CN"/>
        </w:rPr>
      </w:pP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(1</w:t>
      </w:r>
      <w:proofErr w:type="gramStart"/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)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专著</w:t>
      </w:r>
      <w:proofErr w:type="gramEnd"/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[M]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、论文集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[C]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、学位论文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[D]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、报告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[R]</w:t>
      </w:r>
    </w:p>
    <w:p w14:paraId="6CB94B4B" w14:textId="77777777" w:rsidR="002759D6" w:rsidRPr="00B65A7B" w:rsidRDefault="002759D6" w:rsidP="002759D6">
      <w:pPr>
        <w:widowControl/>
        <w:snapToGrid w:val="0"/>
        <w:spacing w:line="480" w:lineRule="auto"/>
        <w:ind w:left="400" w:hangingChars="200" w:hanging="400"/>
        <w:rPr>
          <w:rFonts w:ascii="Calibri" w:hAnsi="Calibri" w:cs="Giovanni-BookItalic"/>
          <w:iCs/>
          <w:color w:val="262626"/>
          <w:sz w:val="20"/>
          <w:szCs w:val="22"/>
          <w:lang w:val="en-GB" w:eastAsia="zh-CN"/>
        </w:rPr>
      </w:pP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[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序号</w:t>
      </w:r>
      <w:proofErr w:type="gramStart"/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]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主要负责者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.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文献题名</w:t>
      </w:r>
      <w:proofErr w:type="gramEnd"/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[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文献类型标识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].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出版地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: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出版者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,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出版年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.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起止页码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(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任选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).</w:t>
      </w:r>
    </w:p>
    <w:p w14:paraId="1B8A6F6A" w14:textId="77777777" w:rsidR="002759D6" w:rsidRPr="00B65A7B" w:rsidRDefault="002759D6" w:rsidP="002759D6">
      <w:pPr>
        <w:widowControl/>
        <w:snapToGrid w:val="0"/>
        <w:spacing w:line="480" w:lineRule="auto"/>
        <w:ind w:left="400" w:hangingChars="200" w:hanging="400"/>
        <w:rPr>
          <w:rFonts w:ascii="Calibri" w:hAnsi="Calibri" w:cs="Giovanni-BookItalic"/>
          <w:iCs/>
          <w:color w:val="262626"/>
          <w:sz w:val="20"/>
          <w:szCs w:val="22"/>
          <w:lang w:val="en-GB" w:eastAsia="zh-CN"/>
        </w:rPr>
      </w:pP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(2</w:t>
      </w:r>
      <w:proofErr w:type="gramStart"/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)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期刊文章</w:t>
      </w:r>
      <w:proofErr w:type="gramEnd"/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[J]</w:t>
      </w:r>
    </w:p>
    <w:p w14:paraId="28E0F007" w14:textId="77777777" w:rsidR="002759D6" w:rsidRPr="00B65A7B" w:rsidRDefault="002759D6" w:rsidP="002759D6">
      <w:pPr>
        <w:widowControl/>
        <w:snapToGrid w:val="0"/>
        <w:spacing w:line="480" w:lineRule="auto"/>
        <w:ind w:left="400" w:hangingChars="200" w:hanging="400"/>
        <w:rPr>
          <w:rFonts w:ascii="Calibri" w:hAnsi="Calibri" w:cs="Giovanni-BookItalic"/>
          <w:iCs/>
          <w:color w:val="262626"/>
          <w:sz w:val="20"/>
          <w:szCs w:val="22"/>
          <w:lang w:val="en-GB" w:eastAsia="zh-CN"/>
        </w:rPr>
      </w:pP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[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序号</w:t>
      </w:r>
      <w:proofErr w:type="gramStart"/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]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主要负责者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.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文献题名</w:t>
      </w:r>
      <w:proofErr w:type="gramEnd"/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[J].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刊名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,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年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,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卷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(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期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 xml:space="preserve">): 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起止页码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(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必填项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).</w:t>
      </w:r>
    </w:p>
    <w:p w14:paraId="58651110" w14:textId="77777777" w:rsidR="002759D6" w:rsidRPr="00B65A7B" w:rsidRDefault="002759D6" w:rsidP="002759D6">
      <w:pPr>
        <w:widowControl/>
        <w:snapToGrid w:val="0"/>
        <w:spacing w:line="480" w:lineRule="auto"/>
        <w:ind w:left="400" w:hangingChars="200" w:hanging="400"/>
        <w:rPr>
          <w:rFonts w:ascii="Calibri" w:hAnsi="Calibri" w:cs="Giovanni-BookItalic"/>
          <w:iCs/>
          <w:color w:val="262626"/>
          <w:sz w:val="20"/>
          <w:szCs w:val="22"/>
          <w:lang w:val="en-GB" w:eastAsia="zh-CN"/>
        </w:rPr>
      </w:pP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(3</w:t>
      </w:r>
      <w:proofErr w:type="gramStart"/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)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论文集中的析出文献</w:t>
      </w:r>
      <w:proofErr w:type="gramEnd"/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[C]</w:t>
      </w:r>
    </w:p>
    <w:p w14:paraId="384C6875" w14:textId="77777777" w:rsidR="002759D6" w:rsidRPr="00B65A7B" w:rsidRDefault="002759D6" w:rsidP="002759D6">
      <w:pPr>
        <w:widowControl/>
        <w:snapToGrid w:val="0"/>
        <w:spacing w:line="480" w:lineRule="auto"/>
        <w:ind w:left="400" w:hangingChars="200" w:hanging="400"/>
        <w:rPr>
          <w:rFonts w:ascii="Calibri" w:hAnsi="Calibri" w:cs="Giovanni-BookItalic"/>
          <w:iCs/>
          <w:color w:val="262626"/>
          <w:sz w:val="20"/>
          <w:szCs w:val="22"/>
          <w:lang w:val="en-GB" w:eastAsia="zh-CN"/>
        </w:rPr>
      </w:pP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[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序号</w:t>
      </w:r>
      <w:proofErr w:type="gramStart"/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]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析出文献主要负责者</w:t>
      </w:r>
      <w:proofErr w:type="gramEnd"/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 xml:space="preserve">. 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析出文献题名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[A].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原文献主要负责者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(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任选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 xml:space="preserve">). 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原文献题名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 xml:space="preserve">[C]// 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出版地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: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出版者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,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出版年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 xml:space="preserve">. 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析出文献起止页码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(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必填项</w:t>
      </w:r>
      <w:r w:rsidRPr="00B65A7B">
        <w:rPr>
          <w:rFonts w:ascii="Calibri" w:hAnsi="Calibri" w:cs="Giovanni-BookItalic" w:hint="eastAsia"/>
          <w:iCs/>
          <w:color w:val="262626"/>
          <w:sz w:val="20"/>
          <w:szCs w:val="22"/>
          <w:lang w:val="en-GB" w:eastAsia="zh-CN"/>
        </w:rPr>
        <w:t>).</w:t>
      </w:r>
    </w:p>
    <w:p w14:paraId="66501B94" w14:textId="77777777" w:rsidR="002759D6" w:rsidRPr="00B65A7B" w:rsidRDefault="002759D6" w:rsidP="002759D6">
      <w:pPr>
        <w:pStyle w:val="Default"/>
        <w:spacing w:line="480" w:lineRule="auto"/>
        <w:rPr>
          <w:rFonts w:ascii="Arial" w:hAnsi="Arial"/>
          <w:b/>
          <w:sz w:val="21"/>
          <w:szCs w:val="18"/>
          <w:lang w:eastAsia="zh-CN"/>
        </w:rPr>
      </w:pPr>
      <w:r w:rsidRPr="00B65A7B">
        <w:rPr>
          <w:rFonts w:ascii="Arial" w:hAnsi="Arial" w:hint="eastAsia"/>
          <w:b/>
          <w:sz w:val="21"/>
          <w:szCs w:val="18"/>
          <w:lang w:eastAsia="zh-CN"/>
        </w:rPr>
        <w:t>英文示例：</w:t>
      </w:r>
    </w:p>
    <w:p w14:paraId="2A3EFD1F" w14:textId="77777777" w:rsidR="006751F3" w:rsidRPr="00B65A7B" w:rsidRDefault="006751F3" w:rsidP="006751F3">
      <w:pPr>
        <w:widowControl/>
        <w:snapToGrid w:val="0"/>
        <w:spacing w:line="480" w:lineRule="auto"/>
        <w:ind w:left="400" w:hangingChars="200" w:hanging="400"/>
        <w:rPr>
          <w:rFonts w:ascii="Calibri" w:hAnsi="Calibri" w:cs="LinotypeFinnegan-Regular"/>
          <w:color w:val="262626"/>
          <w:sz w:val="20"/>
          <w:lang w:val="en-GB"/>
        </w:rPr>
      </w:pPr>
      <w:proofErr w:type="spellStart"/>
      <w:r w:rsidRPr="00B65A7B">
        <w:rPr>
          <w:rFonts w:ascii="Calibri" w:hAnsi="Calibri" w:cs="LinotypeFinnegan-Regular"/>
          <w:color w:val="262626"/>
          <w:sz w:val="20"/>
          <w:lang w:val="en-GB"/>
        </w:rPr>
        <w:t>Shime</w:t>
      </w:r>
      <w:proofErr w:type="spellEnd"/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>,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 xml:space="preserve"> N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>.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>, Ono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>,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 xml:space="preserve"> A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>.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 xml:space="preserve">, </w:t>
      </w:r>
      <w:proofErr w:type="spellStart"/>
      <w:r w:rsidRPr="00B65A7B">
        <w:rPr>
          <w:rFonts w:ascii="Calibri" w:hAnsi="Calibri" w:cs="LinotypeFinnegan-Regular"/>
          <w:color w:val="262626"/>
          <w:sz w:val="20"/>
          <w:lang w:val="en-GB"/>
        </w:rPr>
        <w:t>Chihara</w:t>
      </w:r>
      <w:proofErr w:type="spellEnd"/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>,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 xml:space="preserve"> E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>.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>, et al.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>,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 xml:space="preserve"> 2005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 xml:space="preserve">. 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 xml:space="preserve">Current status of pulmonary aspiration associated with general </w:t>
      </w:r>
      <w:proofErr w:type="spellStart"/>
      <w:r w:rsidRPr="00B65A7B">
        <w:rPr>
          <w:rFonts w:ascii="Calibri" w:hAnsi="Calibri" w:cs="LinotypeFinnegan-Regular"/>
          <w:color w:val="262626"/>
          <w:sz w:val="20"/>
          <w:lang w:val="en-GB"/>
        </w:rPr>
        <w:t>anesthesia</w:t>
      </w:r>
      <w:proofErr w:type="spellEnd"/>
      <w:r w:rsidRPr="00B65A7B">
        <w:rPr>
          <w:rFonts w:ascii="Calibri" w:hAnsi="Calibri" w:cs="LinotypeFinnegan-Regular"/>
          <w:color w:val="262626"/>
          <w:sz w:val="20"/>
          <w:lang w:val="en-GB"/>
        </w:rPr>
        <w:t xml:space="preserve">: a nationwide survey in Japan. </w:t>
      </w:r>
      <w:bookmarkStart w:id="1" w:name="OLE_LINK9"/>
      <w:bookmarkStart w:id="2" w:name="OLE_LINK10"/>
      <w:r w:rsidRPr="00B65A7B">
        <w:rPr>
          <w:rFonts w:ascii="Calibri" w:hAnsi="Calibri" w:cs="LinotypeFinnegan-Italic"/>
          <w:iCs/>
          <w:color w:val="262626"/>
          <w:sz w:val="20"/>
          <w:lang w:val="en-GB"/>
        </w:rPr>
        <w:t>Masui</w:t>
      </w:r>
      <w:bookmarkEnd w:id="1"/>
      <w:bookmarkEnd w:id="2"/>
      <w:r w:rsidRPr="00B65A7B">
        <w:rPr>
          <w:rFonts w:ascii="Calibri" w:hAnsi="Calibri" w:cs="LinotypeFinnegan-Italic" w:hint="eastAsia"/>
          <w:iCs/>
          <w:color w:val="262626"/>
          <w:sz w:val="20"/>
          <w:lang w:val="en-GB" w:eastAsia="zh-CN"/>
        </w:rPr>
        <w:t xml:space="preserve">, 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>54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>(3)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>: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 xml:space="preserve"> 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>1177–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>11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 xml:space="preserve">85. </w:t>
      </w:r>
    </w:p>
    <w:p w14:paraId="4D814782" w14:textId="77777777" w:rsidR="006751F3" w:rsidRPr="00B65A7B" w:rsidRDefault="006751F3" w:rsidP="006751F3">
      <w:pPr>
        <w:widowControl/>
        <w:snapToGrid w:val="0"/>
        <w:spacing w:line="480" w:lineRule="auto"/>
        <w:ind w:left="400" w:hangingChars="200" w:hanging="400"/>
        <w:rPr>
          <w:rFonts w:ascii="Calibri" w:hAnsi="Calibri" w:cs="LinotypeFinnegan-Regular"/>
          <w:color w:val="262626"/>
          <w:sz w:val="20"/>
          <w:lang w:val="en-GB"/>
        </w:rPr>
      </w:pPr>
      <w:r w:rsidRPr="00B65A7B">
        <w:rPr>
          <w:rFonts w:ascii="Calibri" w:hAnsi="Calibri" w:cs="LinotypeFinnegan-Regular"/>
          <w:color w:val="262626"/>
          <w:sz w:val="20"/>
          <w:lang w:val="en-GB"/>
        </w:rPr>
        <w:t>Su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>,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 xml:space="preserve"> D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>.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>H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>.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>, Chang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>,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 xml:space="preserve"> Y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>.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>C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>.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>, Chang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>,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 xml:space="preserve"> C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>.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>C.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>,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 xml:space="preserve"> 2005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>.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 xml:space="preserve"> Post-traumatic anterior and posterior pituitary dysfunction. 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>J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 xml:space="preserve">ournal of the 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>F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 xml:space="preserve">ormosan 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>M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 xml:space="preserve">edical 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>A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>ssociation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 xml:space="preserve">, 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>104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>(1)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>: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 xml:space="preserve"> 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>463–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>46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>7.</w:t>
      </w:r>
    </w:p>
    <w:p w14:paraId="73A1175F" w14:textId="77777777" w:rsidR="00862DC6" w:rsidRPr="00B65A7B" w:rsidRDefault="00862DC6" w:rsidP="00862DC6">
      <w:pPr>
        <w:widowControl/>
        <w:snapToGrid w:val="0"/>
        <w:spacing w:line="480" w:lineRule="auto"/>
        <w:ind w:left="400" w:hangingChars="200" w:hanging="400"/>
        <w:rPr>
          <w:rFonts w:ascii="Calibri" w:hAnsi="Calibri" w:cs="LinotypeFinnegan-Regular"/>
          <w:color w:val="262626"/>
          <w:sz w:val="20"/>
          <w:lang w:val="en-GB"/>
        </w:rPr>
      </w:pPr>
      <w:r w:rsidRPr="00B65A7B">
        <w:rPr>
          <w:rFonts w:ascii="Calibri" w:hAnsi="Calibri" w:cs="LinotypeFinnegan-Regular"/>
          <w:color w:val="262626"/>
          <w:sz w:val="20"/>
          <w:lang w:val="en-GB"/>
        </w:rPr>
        <w:t>Kaplan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>,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 xml:space="preserve"> N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>.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>M.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>,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 xml:space="preserve"> 1982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>.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 xml:space="preserve"> Coronary heart disease risk factors and antihypertensive drug selection.  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>J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 xml:space="preserve">ournal of 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>C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 xml:space="preserve">ardiovascular 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>P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>harmacology</w:t>
      </w:r>
      <w:r w:rsidRPr="00B65A7B">
        <w:rPr>
          <w:rFonts w:ascii="Calibri" w:hAnsi="Calibri" w:cs="LinotypeFinnegan-Regular" w:hint="eastAsia"/>
          <w:color w:val="262626"/>
          <w:sz w:val="20"/>
          <w:lang w:val="en-GB"/>
        </w:rPr>
        <w:t xml:space="preserve">, 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>4(</w:t>
      </w:r>
      <w:proofErr w:type="spellStart"/>
      <w:r w:rsidRPr="00B65A7B">
        <w:rPr>
          <w:rFonts w:ascii="Calibri" w:hAnsi="Calibri" w:cs="LinotypeFinnegan-Regular"/>
          <w:color w:val="262626"/>
          <w:sz w:val="20"/>
          <w:lang w:val="en-GB"/>
        </w:rPr>
        <w:t>Suppl</w:t>
      </w:r>
      <w:proofErr w:type="spellEnd"/>
      <w:r w:rsidRPr="00B65A7B">
        <w:rPr>
          <w:rFonts w:ascii="Calibri" w:hAnsi="Calibri" w:cs="LinotypeFinnegan-Regular"/>
          <w:color w:val="262626"/>
          <w:sz w:val="20"/>
          <w:lang w:val="en-GB"/>
        </w:rPr>
        <w:t xml:space="preserve"> 2):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 xml:space="preserve"> 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>187–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>18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>9.</w:t>
      </w:r>
    </w:p>
    <w:p w14:paraId="060A8CDA" w14:textId="77777777" w:rsidR="005D5E92" w:rsidRPr="00B65A7B" w:rsidRDefault="005D5E92" w:rsidP="005D5E92">
      <w:pPr>
        <w:widowControl/>
        <w:snapToGrid w:val="0"/>
        <w:spacing w:line="480" w:lineRule="auto"/>
        <w:ind w:left="400" w:hangingChars="200" w:hanging="400"/>
        <w:rPr>
          <w:rFonts w:ascii="Calibri" w:hAnsi="Calibri" w:cs="LinotypeFinnegan-Regular"/>
          <w:color w:val="262626"/>
          <w:sz w:val="20"/>
          <w:lang w:val="en-GB"/>
        </w:rPr>
      </w:pPr>
      <w:proofErr w:type="spellStart"/>
      <w:r w:rsidRPr="00B65A7B">
        <w:rPr>
          <w:rFonts w:ascii="Calibri" w:hAnsi="Calibri" w:cs="LinotypeFinnegan-Regular"/>
          <w:color w:val="262626"/>
          <w:sz w:val="20"/>
          <w:lang w:val="en-GB"/>
        </w:rPr>
        <w:t>Ballou</w:t>
      </w:r>
      <w:proofErr w:type="spellEnd"/>
      <w:r w:rsidRPr="00B65A7B">
        <w:rPr>
          <w:rFonts w:ascii="Calibri" w:hAnsi="Calibri" w:cs="LinotypeFinnegan-Regular"/>
          <w:color w:val="262626"/>
          <w:sz w:val="20"/>
          <w:lang w:val="en-GB"/>
        </w:rPr>
        <w:t>, R.H.</w:t>
      </w:r>
      <w:proofErr w:type="gramStart"/>
      <w:r w:rsidRPr="00B65A7B">
        <w:rPr>
          <w:rFonts w:ascii="Calibri" w:hAnsi="Calibri" w:cs="LinotypeFinnegan-Regular"/>
          <w:color w:val="262626"/>
          <w:sz w:val="20"/>
          <w:lang w:val="en-GB"/>
        </w:rPr>
        <w:t>,2002</w:t>
      </w:r>
      <w:proofErr w:type="gramEnd"/>
      <w:r w:rsidRPr="00B65A7B">
        <w:rPr>
          <w:rFonts w:ascii="Calibri" w:hAnsi="Calibri" w:cs="LinotypeFinnegan-Regular"/>
          <w:color w:val="262626"/>
          <w:sz w:val="20"/>
          <w:lang w:val="en-GB"/>
        </w:rPr>
        <w:t xml:space="preserve">. The accuracy in estimating truck class rates for logistical planning. Transportation Research Part A: 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>Policy and Practice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>, 25(6): 327-337.</w:t>
      </w:r>
    </w:p>
    <w:p w14:paraId="5DCA4C0E" w14:textId="77777777" w:rsidR="006751F3" w:rsidRPr="00B65A7B" w:rsidRDefault="006751F3" w:rsidP="006751F3">
      <w:pPr>
        <w:widowControl/>
        <w:snapToGrid w:val="0"/>
        <w:spacing w:line="480" w:lineRule="auto"/>
        <w:ind w:left="402" w:hangingChars="200" w:hanging="402"/>
        <w:rPr>
          <w:rFonts w:ascii="Calibri" w:hAnsi="Calibri"/>
          <w:b/>
          <w:iCs/>
          <w:color w:val="262626"/>
          <w:sz w:val="20"/>
          <w:lang w:val="en-GB" w:eastAsia="zh-CN"/>
        </w:rPr>
      </w:pPr>
      <w:r w:rsidRPr="00B65A7B">
        <w:rPr>
          <w:rFonts w:ascii="Calibri" w:hAnsi="Calibri"/>
          <w:b/>
          <w:iCs/>
          <w:color w:val="262626"/>
          <w:sz w:val="20"/>
          <w:lang w:val="en-GB" w:eastAsia="zh-CN"/>
        </w:rPr>
        <w:t>Book with edition:</w:t>
      </w:r>
    </w:p>
    <w:p w14:paraId="34D48C27" w14:textId="77777777" w:rsidR="006751F3" w:rsidRPr="00B65A7B" w:rsidRDefault="006751F3" w:rsidP="006751F3">
      <w:pPr>
        <w:widowControl/>
        <w:snapToGrid w:val="0"/>
        <w:spacing w:line="480" w:lineRule="auto"/>
        <w:ind w:left="400" w:hangingChars="200" w:hanging="400"/>
        <w:rPr>
          <w:rFonts w:ascii="Calibri" w:hAnsi="Calibri" w:cs="LinotypeFinnegan-Regular"/>
          <w:color w:val="262626"/>
          <w:sz w:val="20"/>
          <w:lang w:val="en-GB"/>
        </w:rPr>
      </w:pPr>
      <w:r w:rsidRPr="00B65A7B">
        <w:rPr>
          <w:rFonts w:ascii="Calibri" w:hAnsi="Calibri" w:cs="LinotypeFinnegan-Regular"/>
          <w:color w:val="262626"/>
          <w:sz w:val="20"/>
          <w:lang w:val="en-GB"/>
        </w:rPr>
        <w:lastRenderedPageBreak/>
        <w:t>Plum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>,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 xml:space="preserve"> F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>.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>, Posner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>,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 xml:space="preserve"> J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>.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>B.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>,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 xml:space="preserve"> 1980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>.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 xml:space="preserve"> </w:t>
      </w:r>
      <w:r w:rsidRPr="00B65A7B">
        <w:rPr>
          <w:rFonts w:ascii="Calibri" w:hAnsi="Calibri" w:cs="LinotypeFinnegan-Italic"/>
          <w:iCs/>
          <w:color w:val="262626"/>
          <w:sz w:val="20"/>
          <w:lang w:val="en-GB"/>
        </w:rPr>
        <w:t xml:space="preserve">The </w:t>
      </w:r>
      <w:r w:rsidRPr="00B65A7B">
        <w:rPr>
          <w:rFonts w:ascii="Calibri" w:hAnsi="Calibri" w:cs="LinotypeFinnegan-Italic" w:hint="eastAsia"/>
          <w:iCs/>
          <w:color w:val="262626"/>
          <w:sz w:val="20"/>
          <w:lang w:val="en-GB" w:eastAsia="zh-CN"/>
        </w:rPr>
        <w:t>D</w:t>
      </w:r>
      <w:r w:rsidRPr="00B65A7B">
        <w:rPr>
          <w:rFonts w:ascii="Calibri" w:hAnsi="Calibri" w:cs="LinotypeFinnegan-Italic"/>
          <w:iCs/>
          <w:color w:val="262626"/>
          <w:sz w:val="20"/>
          <w:lang w:val="en-GB"/>
        </w:rPr>
        <w:t xml:space="preserve">iagnosis of </w:t>
      </w:r>
      <w:r w:rsidRPr="00B65A7B">
        <w:rPr>
          <w:rFonts w:ascii="Calibri" w:hAnsi="Calibri" w:cs="LinotypeFinnegan-Italic" w:hint="eastAsia"/>
          <w:iCs/>
          <w:color w:val="262626"/>
          <w:sz w:val="20"/>
          <w:lang w:val="en-GB" w:eastAsia="zh-CN"/>
        </w:rPr>
        <w:t>S</w:t>
      </w:r>
      <w:r w:rsidRPr="00B65A7B">
        <w:rPr>
          <w:rFonts w:ascii="Calibri" w:hAnsi="Calibri" w:cs="LinotypeFinnegan-Italic"/>
          <w:iCs/>
          <w:color w:val="262626"/>
          <w:sz w:val="20"/>
          <w:lang w:val="en-GB"/>
        </w:rPr>
        <w:t xml:space="preserve">tupor and </w:t>
      </w:r>
      <w:r w:rsidRPr="00B65A7B">
        <w:rPr>
          <w:rFonts w:ascii="Calibri" w:hAnsi="Calibri" w:cs="LinotypeFinnegan-Italic" w:hint="eastAsia"/>
          <w:iCs/>
          <w:color w:val="262626"/>
          <w:sz w:val="20"/>
          <w:lang w:val="en-GB" w:eastAsia="zh-CN"/>
        </w:rPr>
        <w:t>C</w:t>
      </w:r>
      <w:r w:rsidRPr="00B65A7B">
        <w:rPr>
          <w:rFonts w:ascii="Calibri" w:hAnsi="Calibri" w:cs="LinotypeFinnegan-Italic"/>
          <w:iCs/>
          <w:color w:val="262626"/>
          <w:sz w:val="20"/>
          <w:lang w:val="en-GB"/>
        </w:rPr>
        <w:t>oma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>, 3</w:t>
      </w:r>
      <w:r w:rsidRPr="00B65A7B">
        <w:rPr>
          <w:rFonts w:ascii="Calibri" w:hAnsi="Calibri" w:cs="LinotypeFinnegan-Regular"/>
          <w:color w:val="262626"/>
          <w:sz w:val="20"/>
          <w:vertAlign w:val="superscript"/>
          <w:lang w:val="en-GB"/>
        </w:rPr>
        <w:t>rd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 xml:space="preserve"> edition. 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>John Wiley, New York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>.</w:t>
      </w:r>
    </w:p>
    <w:p w14:paraId="5911908E" w14:textId="77777777" w:rsidR="006751F3" w:rsidRPr="00B65A7B" w:rsidRDefault="006751F3" w:rsidP="006751F3">
      <w:pPr>
        <w:widowControl/>
        <w:snapToGrid w:val="0"/>
        <w:spacing w:line="480" w:lineRule="auto"/>
        <w:ind w:left="402" w:hangingChars="200" w:hanging="402"/>
        <w:rPr>
          <w:rFonts w:ascii="Calibri" w:hAnsi="Calibri"/>
          <w:b/>
          <w:iCs/>
          <w:sz w:val="20"/>
          <w:lang w:val="en-GB" w:eastAsia="zh-CN"/>
        </w:rPr>
      </w:pPr>
      <w:r w:rsidRPr="00B65A7B">
        <w:rPr>
          <w:rFonts w:ascii="Calibri" w:hAnsi="Calibri"/>
          <w:b/>
          <w:iCs/>
          <w:sz w:val="20"/>
          <w:lang w:val="en-GB" w:eastAsia="zh-CN"/>
        </w:rPr>
        <w:t>Conference proceedings:</w:t>
      </w:r>
    </w:p>
    <w:p w14:paraId="11E37001" w14:textId="77777777" w:rsidR="006751F3" w:rsidRPr="00B65A7B" w:rsidRDefault="006751F3" w:rsidP="006751F3">
      <w:pPr>
        <w:widowControl/>
        <w:snapToGrid w:val="0"/>
        <w:spacing w:line="480" w:lineRule="auto"/>
        <w:ind w:left="400" w:hangingChars="200" w:hanging="400"/>
        <w:rPr>
          <w:rFonts w:ascii="Calibri" w:hAnsi="Calibri" w:cs="LinotypeFinnegan-Regular"/>
          <w:color w:val="262626"/>
          <w:sz w:val="20"/>
          <w:lang w:val="en-GB"/>
        </w:rPr>
      </w:pPr>
      <w:r w:rsidRPr="00B65A7B">
        <w:rPr>
          <w:rFonts w:ascii="Calibri" w:hAnsi="Calibri" w:cs="LinotypeFinnegan-Regular"/>
          <w:color w:val="262626"/>
          <w:sz w:val="20"/>
          <w:lang w:val="en-GB"/>
        </w:rPr>
        <w:t>Hung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>,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 xml:space="preserve"> T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>.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>P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>.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>, Chiang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>,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 xml:space="preserve"> T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>.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>R.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>,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 xml:space="preserve"> 1983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 xml:space="preserve">. 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 xml:space="preserve">Multiple sclerosis in Taiwan: clinical, electrophysiological and epidemiological studies. In: </w:t>
      </w:r>
      <w:r w:rsidRPr="00B65A7B">
        <w:rPr>
          <w:rFonts w:ascii="Calibri" w:hAnsi="Calibri" w:cs="LinotypeFinnegan-Italic"/>
          <w:iCs/>
          <w:color w:val="262626"/>
          <w:sz w:val="20"/>
          <w:lang w:val="en-GB"/>
        </w:rPr>
        <w:t>6</w:t>
      </w:r>
      <w:r w:rsidRPr="00B65A7B">
        <w:rPr>
          <w:rFonts w:ascii="Calibri" w:hAnsi="Calibri" w:cs="LinotypeFinnegan-Italic"/>
          <w:iCs/>
          <w:color w:val="262626"/>
          <w:sz w:val="20"/>
          <w:vertAlign w:val="superscript"/>
          <w:lang w:val="en-GB"/>
        </w:rPr>
        <w:t>th</w:t>
      </w:r>
      <w:r w:rsidRPr="00B65A7B">
        <w:rPr>
          <w:rFonts w:ascii="Calibri" w:hAnsi="Calibri" w:cs="LinotypeFinnegan-Italic"/>
          <w:iCs/>
          <w:color w:val="262626"/>
          <w:sz w:val="20"/>
          <w:lang w:val="en-GB"/>
        </w:rPr>
        <w:t xml:space="preserve"> Asian and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 xml:space="preserve"> </w:t>
      </w:r>
      <w:proofErr w:type="spellStart"/>
      <w:r w:rsidRPr="00B65A7B">
        <w:rPr>
          <w:rFonts w:ascii="Calibri" w:hAnsi="Calibri" w:cs="LinotypeFinnegan-Italic"/>
          <w:iCs/>
          <w:color w:val="262626"/>
          <w:sz w:val="20"/>
          <w:lang w:val="en-GB"/>
        </w:rPr>
        <w:t>Oceanian</w:t>
      </w:r>
      <w:proofErr w:type="spellEnd"/>
      <w:r w:rsidRPr="00B65A7B">
        <w:rPr>
          <w:rFonts w:ascii="Calibri" w:hAnsi="Calibri" w:cs="LinotypeFinnegan-Italic"/>
          <w:iCs/>
          <w:color w:val="262626"/>
          <w:sz w:val="20"/>
          <w:lang w:val="en-GB"/>
        </w:rPr>
        <w:t xml:space="preserve"> Congress of Neurology, Taipei</w:t>
      </w:r>
      <w:r w:rsidRPr="00B65A7B">
        <w:rPr>
          <w:rFonts w:ascii="Calibri" w:hAnsi="Calibri" w:cs="LinotypeFinnegan-Italic" w:hint="eastAsia"/>
          <w:iCs/>
          <w:color w:val="262626"/>
          <w:sz w:val="20"/>
          <w:lang w:val="en-GB" w:eastAsia="zh-CN"/>
        </w:rPr>
        <w:t xml:space="preserve">, </w:t>
      </w:r>
      <w:r w:rsidRPr="00B65A7B">
        <w:rPr>
          <w:rFonts w:ascii="Calibri" w:hAnsi="Calibri" w:cs="LinotypeFinnegan-Italic"/>
          <w:iCs/>
          <w:color w:val="262626"/>
          <w:sz w:val="20"/>
          <w:lang w:val="en-GB"/>
        </w:rPr>
        <w:t xml:space="preserve">1983. </w:t>
      </w:r>
    </w:p>
    <w:p w14:paraId="5D4C96BA" w14:textId="77777777" w:rsidR="006751F3" w:rsidRPr="00B65A7B" w:rsidRDefault="006751F3" w:rsidP="006751F3">
      <w:pPr>
        <w:widowControl/>
        <w:snapToGrid w:val="0"/>
        <w:spacing w:line="480" w:lineRule="auto"/>
        <w:ind w:left="400" w:hangingChars="200" w:hanging="400"/>
        <w:rPr>
          <w:rFonts w:ascii="Calibri" w:hAnsi="Calibri" w:cs="LinotypeFinnegan-Italic"/>
          <w:iCs/>
          <w:sz w:val="20"/>
          <w:lang w:val="en-GB"/>
        </w:rPr>
      </w:pPr>
      <w:r w:rsidRPr="00B65A7B">
        <w:rPr>
          <w:rFonts w:ascii="Calibri" w:hAnsi="Calibri" w:cs="LinotypeFinnegan-Regular"/>
          <w:sz w:val="20"/>
          <w:lang w:val="en-GB"/>
        </w:rPr>
        <w:t>Adams</w:t>
      </w:r>
      <w:r w:rsidRPr="00B65A7B">
        <w:rPr>
          <w:rFonts w:ascii="Calibri" w:hAnsi="Calibri" w:cs="LinotypeFinnegan-Regular" w:hint="eastAsia"/>
          <w:sz w:val="20"/>
          <w:lang w:val="en-GB" w:eastAsia="zh-CN"/>
        </w:rPr>
        <w:t>,</w:t>
      </w:r>
      <w:r w:rsidRPr="00B65A7B">
        <w:rPr>
          <w:rFonts w:ascii="Calibri" w:hAnsi="Calibri" w:cs="LinotypeFinnegan-Regular"/>
          <w:sz w:val="20"/>
          <w:lang w:val="en-GB"/>
        </w:rPr>
        <w:t xml:space="preserve"> J</w:t>
      </w:r>
      <w:r w:rsidRPr="00B65A7B">
        <w:rPr>
          <w:rFonts w:ascii="Calibri" w:hAnsi="Calibri" w:cs="LinotypeFinnegan-Regular" w:hint="eastAsia"/>
          <w:sz w:val="20"/>
          <w:lang w:val="en-GB" w:eastAsia="zh-CN"/>
        </w:rPr>
        <w:t>.</w:t>
      </w:r>
      <w:r w:rsidRPr="00B65A7B">
        <w:rPr>
          <w:rFonts w:ascii="Calibri" w:hAnsi="Calibri" w:cs="LinotypeFinnegan-Regular"/>
          <w:sz w:val="20"/>
          <w:lang w:val="en-GB"/>
        </w:rPr>
        <w:t>H.</w:t>
      </w:r>
      <w:r w:rsidRPr="00B65A7B">
        <w:rPr>
          <w:rFonts w:ascii="Calibri" w:hAnsi="Calibri" w:cs="LinotypeFinnegan-Regular" w:hint="eastAsia"/>
          <w:sz w:val="20"/>
          <w:lang w:val="en-GB" w:eastAsia="zh-CN"/>
        </w:rPr>
        <w:t>,</w:t>
      </w:r>
      <w:r w:rsidRPr="00B65A7B">
        <w:rPr>
          <w:rFonts w:ascii="Calibri" w:hAnsi="Calibri" w:cs="LinotypeFinnegan-Italic"/>
          <w:iCs/>
          <w:sz w:val="20"/>
          <w:lang w:val="en-GB"/>
        </w:rPr>
        <w:t xml:space="preserve"> 196</w:t>
      </w:r>
      <w:r w:rsidRPr="00B65A7B">
        <w:rPr>
          <w:rFonts w:ascii="Calibri" w:hAnsi="Calibri" w:cs="LinotypeFinnegan-Italic" w:hint="eastAsia"/>
          <w:iCs/>
          <w:sz w:val="20"/>
          <w:lang w:val="en-GB" w:eastAsia="zh-CN"/>
        </w:rPr>
        <w:t>2.</w:t>
      </w:r>
      <w:r w:rsidRPr="00B65A7B">
        <w:rPr>
          <w:rFonts w:ascii="Calibri" w:hAnsi="Calibri" w:cs="LinotypeFinnegan-Regular"/>
          <w:sz w:val="20"/>
          <w:lang w:val="en-GB"/>
        </w:rPr>
        <w:t xml:space="preserve"> Central </w:t>
      </w:r>
      <w:proofErr w:type="spellStart"/>
      <w:r w:rsidRPr="00B65A7B">
        <w:rPr>
          <w:rFonts w:ascii="Calibri" w:hAnsi="Calibri" w:cs="LinotypeFinnegan-Regular"/>
          <w:sz w:val="20"/>
          <w:lang w:val="en-GB"/>
        </w:rPr>
        <w:t>pontine</w:t>
      </w:r>
      <w:proofErr w:type="spellEnd"/>
      <w:r w:rsidRPr="00B65A7B">
        <w:rPr>
          <w:rFonts w:ascii="Calibri" w:hAnsi="Calibri" w:cs="LinotypeFinnegan-Regular"/>
          <w:sz w:val="20"/>
          <w:lang w:val="en-GB"/>
        </w:rPr>
        <w:t xml:space="preserve"> </w:t>
      </w:r>
      <w:proofErr w:type="spellStart"/>
      <w:r w:rsidRPr="00B65A7B">
        <w:rPr>
          <w:rFonts w:ascii="Calibri" w:hAnsi="Calibri" w:cs="LinotypeFinnegan-Regular"/>
          <w:sz w:val="20"/>
          <w:lang w:val="en-GB"/>
        </w:rPr>
        <w:t>myelinolysis</w:t>
      </w:r>
      <w:proofErr w:type="spellEnd"/>
      <w:r w:rsidRPr="00B65A7B">
        <w:rPr>
          <w:rFonts w:ascii="Calibri" w:hAnsi="Calibri" w:cs="LinotypeFinnegan-Regular"/>
          <w:sz w:val="20"/>
          <w:lang w:val="en-GB"/>
        </w:rPr>
        <w:t xml:space="preserve">. In: </w:t>
      </w:r>
      <w:r w:rsidRPr="00B65A7B">
        <w:rPr>
          <w:rFonts w:ascii="Calibri" w:hAnsi="Calibri" w:cs="LinotypeFinnegan-Italic"/>
          <w:iCs/>
          <w:sz w:val="20"/>
          <w:lang w:val="en-GB"/>
        </w:rPr>
        <w:t>Proceedings of the 4</w:t>
      </w:r>
      <w:r w:rsidRPr="00B65A7B">
        <w:rPr>
          <w:rFonts w:ascii="Calibri" w:hAnsi="Calibri" w:cs="LinotypeFinnegan-Italic"/>
          <w:iCs/>
          <w:sz w:val="20"/>
          <w:vertAlign w:val="superscript"/>
          <w:lang w:val="en-GB"/>
        </w:rPr>
        <w:t>th</w:t>
      </w:r>
      <w:r w:rsidRPr="00B65A7B">
        <w:rPr>
          <w:rFonts w:ascii="Calibri" w:hAnsi="Calibri" w:cs="LinotypeFinnegan-Italic"/>
          <w:iCs/>
          <w:sz w:val="20"/>
          <w:lang w:val="en-GB"/>
        </w:rPr>
        <w:t xml:space="preserve"> International Congress of Neuropathology, Munich</w:t>
      </w:r>
      <w:r w:rsidRPr="00B65A7B">
        <w:rPr>
          <w:rFonts w:ascii="Calibri" w:hAnsi="Calibri" w:cs="LinotypeFinnegan-Italic" w:hint="eastAsia"/>
          <w:iCs/>
          <w:sz w:val="20"/>
          <w:lang w:val="en-GB" w:eastAsia="zh-CN"/>
        </w:rPr>
        <w:t>,</w:t>
      </w:r>
      <w:r w:rsidRPr="00B65A7B">
        <w:rPr>
          <w:rFonts w:ascii="Calibri" w:hAnsi="Calibri" w:cs="LinotypeFinnegan-Italic"/>
          <w:iCs/>
          <w:sz w:val="20"/>
          <w:lang w:val="en-GB"/>
        </w:rPr>
        <w:t xml:space="preserve"> </w:t>
      </w:r>
      <w:r w:rsidRPr="00B65A7B">
        <w:rPr>
          <w:rFonts w:ascii="Calibri" w:hAnsi="Calibri" w:cs="LinotypeFinnegan-Italic" w:hint="eastAsia"/>
          <w:iCs/>
          <w:sz w:val="20"/>
          <w:lang w:val="en-GB" w:eastAsia="zh-CN"/>
        </w:rPr>
        <w:t>1961</w:t>
      </w:r>
      <w:r w:rsidRPr="00B65A7B">
        <w:rPr>
          <w:rFonts w:ascii="Calibri" w:hAnsi="Calibri" w:cs="LinotypeFinnegan-Regular"/>
          <w:sz w:val="20"/>
          <w:lang w:val="en-GB"/>
        </w:rPr>
        <w:t>.</w:t>
      </w:r>
    </w:p>
    <w:p w14:paraId="5E3F3888" w14:textId="77777777" w:rsidR="006751F3" w:rsidRPr="00B65A7B" w:rsidRDefault="006751F3" w:rsidP="006751F3">
      <w:pPr>
        <w:widowControl/>
        <w:snapToGrid w:val="0"/>
        <w:spacing w:line="480" w:lineRule="auto"/>
        <w:ind w:left="402" w:hangingChars="200" w:hanging="402"/>
        <w:rPr>
          <w:rFonts w:ascii="Calibri" w:hAnsi="Calibri"/>
          <w:b/>
          <w:iCs/>
          <w:color w:val="262626"/>
          <w:sz w:val="20"/>
          <w:lang w:val="en-GB" w:eastAsia="zh-CN"/>
        </w:rPr>
      </w:pPr>
      <w:r w:rsidRPr="00B65A7B">
        <w:rPr>
          <w:rFonts w:ascii="Calibri" w:hAnsi="Calibri"/>
          <w:b/>
          <w:iCs/>
          <w:color w:val="262626"/>
          <w:sz w:val="20"/>
          <w:lang w:val="en-GB" w:eastAsia="zh-CN"/>
        </w:rPr>
        <w:t>Thesis:</w:t>
      </w:r>
    </w:p>
    <w:p w14:paraId="3A68A6E1" w14:textId="77777777" w:rsidR="006751F3" w:rsidRPr="00B65A7B" w:rsidRDefault="006751F3" w:rsidP="006751F3">
      <w:pPr>
        <w:widowControl/>
        <w:snapToGrid w:val="0"/>
        <w:spacing w:line="480" w:lineRule="auto"/>
        <w:ind w:left="400" w:hangingChars="200" w:hanging="400"/>
        <w:rPr>
          <w:rFonts w:ascii="Calibri" w:hAnsi="Calibri" w:cs="LinotypeFinnegan-Regular"/>
          <w:color w:val="262626"/>
          <w:sz w:val="20"/>
          <w:lang w:val="en-GB"/>
        </w:rPr>
      </w:pPr>
      <w:r w:rsidRPr="00B65A7B">
        <w:rPr>
          <w:rFonts w:ascii="Calibri" w:hAnsi="Calibri" w:cs="LinotypeFinnegan-Regular"/>
          <w:color w:val="262626"/>
          <w:sz w:val="20"/>
          <w:lang w:val="en-GB"/>
        </w:rPr>
        <w:t>Cairns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>,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 xml:space="preserve"> R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>.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>B.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>,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 xml:space="preserve"> 1965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>.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 xml:space="preserve"> </w:t>
      </w:r>
      <w:r w:rsidRPr="00B65A7B">
        <w:rPr>
          <w:rFonts w:ascii="Calibri" w:hAnsi="Calibri" w:cs="LinotypeFinnegan-Italic"/>
          <w:iCs/>
          <w:color w:val="262626"/>
          <w:sz w:val="20"/>
          <w:lang w:val="en-GB"/>
        </w:rPr>
        <w:t xml:space="preserve">Infrared </w:t>
      </w:r>
      <w:r w:rsidRPr="00B65A7B">
        <w:rPr>
          <w:rFonts w:ascii="Calibri" w:hAnsi="Calibri" w:cs="LinotypeFinnegan-Italic" w:hint="eastAsia"/>
          <w:iCs/>
          <w:color w:val="262626"/>
          <w:sz w:val="20"/>
          <w:lang w:val="en-GB" w:eastAsia="zh-CN"/>
        </w:rPr>
        <w:t>s</w:t>
      </w:r>
      <w:r w:rsidRPr="00B65A7B">
        <w:rPr>
          <w:rFonts w:ascii="Calibri" w:hAnsi="Calibri" w:cs="LinotypeFinnegan-Italic"/>
          <w:iCs/>
          <w:color w:val="262626"/>
          <w:sz w:val="20"/>
          <w:lang w:val="en-GB"/>
        </w:rPr>
        <w:t xml:space="preserve">pectroscopic </w:t>
      </w:r>
      <w:r w:rsidRPr="00B65A7B">
        <w:rPr>
          <w:rFonts w:ascii="Calibri" w:hAnsi="Calibri" w:cs="LinotypeFinnegan-Italic" w:hint="eastAsia"/>
          <w:iCs/>
          <w:color w:val="262626"/>
          <w:sz w:val="20"/>
          <w:lang w:val="en-GB" w:eastAsia="zh-CN"/>
        </w:rPr>
        <w:t>s</w:t>
      </w:r>
      <w:r w:rsidRPr="00B65A7B">
        <w:rPr>
          <w:rFonts w:ascii="Calibri" w:hAnsi="Calibri" w:cs="LinotypeFinnegan-Italic"/>
          <w:iCs/>
          <w:color w:val="262626"/>
          <w:sz w:val="20"/>
          <w:lang w:val="en-GB"/>
        </w:rPr>
        <w:t xml:space="preserve">tudies of </w:t>
      </w:r>
      <w:r w:rsidRPr="00B65A7B">
        <w:rPr>
          <w:rFonts w:ascii="Calibri" w:hAnsi="Calibri" w:cs="LinotypeFinnegan-Italic" w:hint="eastAsia"/>
          <w:iCs/>
          <w:color w:val="262626"/>
          <w:sz w:val="20"/>
          <w:lang w:val="en-GB" w:eastAsia="zh-CN"/>
        </w:rPr>
        <w:t>s</w:t>
      </w:r>
      <w:r w:rsidRPr="00B65A7B">
        <w:rPr>
          <w:rFonts w:ascii="Calibri" w:hAnsi="Calibri" w:cs="LinotypeFinnegan-Italic"/>
          <w:iCs/>
          <w:color w:val="262626"/>
          <w:sz w:val="20"/>
          <w:lang w:val="en-GB"/>
        </w:rPr>
        <w:t xml:space="preserve">olid </w:t>
      </w:r>
      <w:r w:rsidRPr="00B65A7B">
        <w:rPr>
          <w:rFonts w:ascii="Calibri" w:hAnsi="Calibri" w:cs="LinotypeFinnegan-Italic" w:hint="eastAsia"/>
          <w:iCs/>
          <w:color w:val="262626"/>
          <w:sz w:val="20"/>
          <w:lang w:val="en-GB" w:eastAsia="zh-CN"/>
        </w:rPr>
        <w:t>o</w:t>
      </w:r>
      <w:r w:rsidRPr="00B65A7B">
        <w:rPr>
          <w:rFonts w:ascii="Calibri" w:hAnsi="Calibri" w:cs="LinotypeFinnegan-Italic"/>
          <w:iCs/>
          <w:color w:val="262626"/>
          <w:sz w:val="20"/>
          <w:lang w:val="en-GB"/>
        </w:rPr>
        <w:t xml:space="preserve">xygen. </w:t>
      </w:r>
      <w:r w:rsidRPr="00B65A7B">
        <w:rPr>
          <w:rFonts w:ascii="Calibri" w:hAnsi="Calibri" w:cs="LinotypeFinnegan-Italic"/>
          <w:iCs/>
          <w:color w:val="262626"/>
          <w:sz w:val="20"/>
          <w:lang w:val="en-GB" w:eastAsia="zh-CN"/>
        </w:rPr>
        <w:t>Ph</w:t>
      </w:r>
      <w:r w:rsidRPr="00B65A7B">
        <w:rPr>
          <w:rFonts w:ascii="Calibri" w:hAnsi="Calibri" w:cs="LinotypeFinnegan-Italic" w:hint="eastAsia"/>
          <w:iCs/>
          <w:color w:val="262626"/>
          <w:sz w:val="20"/>
          <w:lang w:val="en-GB" w:eastAsia="zh-CN"/>
        </w:rPr>
        <w:t xml:space="preserve">D thesis, 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>University of California</w:t>
      </w:r>
      <w:r w:rsidRPr="00B65A7B">
        <w:rPr>
          <w:rFonts w:ascii="Calibri" w:hAnsi="Calibri" w:cs="LinotypeFinnegan-Regular" w:hint="eastAsia"/>
          <w:color w:val="262626"/>
          <w:sz w:val="20"/>
          <w:lang w:val="en-GB" w:eastAsia="zh-CN"/>
        </w:rPr>
        <w:t>,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 xml:space="preserve"> Berkeley. </w:t>
      </w:r>
    </w:p>
    <w:p w14:paraId="5BD6C7AC" w14:textId="77777777" w:rsidR="006751F3" w:rsidRPr="00B65A7B" w:rsidRDefault="006751F3" w:rsidP="006751F3">
      <w:pPr>
        <w:widowControl/>
        <w:snapToGrid w:val="0"/>
        <w:spacing w:line="480" w:lineRule="auto"/>
        <w:ind w:left="402" w:hangingChars="200" w:hanging="402"/>
        <w:rPr>
          <w:rFonts w:ascii="Calibri" w:hAnsi="Calibri" w:cs="LinotypeFinnegan-Regular"/>
          <w:b/>
          <w:color w:val="262626"/>
          <w:sz w:val="20"/>
          <w:lang w:val="en-GB"/>
        </w:rPr>
      </w:pPr>
      <w:r w:rsidRPr="00B65A7B">
        <w:rPr>
          <w:rFonts w:ascii="Calibri" w:hAnsi="Calibri"/>
          <w:b/>
          <w:iCs/>
          <w:color w:val="262626"/>
          <w:sz w:val="20"/>
          <w:lang w:val="en-GB" w:eastAsia="zh-CN"/>
        </w:rPr>
        <w:t>Website:</w:t>
      </w:r>
    </w:p>
    <w:p w14:paraId="59B70BB1" w14:textId="77777777" w:rsidR="006751F3" w:rsidRPr="00B65A7B" w:rsidRDefault="006751F3" w:rsidP="006751F3">
      <w:pPr>
        <w:widowControl/>
        <w:snapToGrid w:val="0"/>
        <w:spacing w:line="480" w:lineRule="auto"/>
        <w:ind w:left="400" w:hangingChars="200" w:hanging="400"/>
        <w:rPr>
          <w:rFonts w:ascii="Calibri" w:hAnsi="Calibri" w:cs="LinotypeFinnegan-Regular"/>
          <w:color w:val="262626"/>
          <w:sz w:val="20"/>
          <w:lang w:val="en-GB"/>
        </w:rPr>
      </w:pPr>
      <w:r w:rsidRPr="00B65A7B">
        <w:rPr>
          <w:rFonts w:ascii="Calibri" w:hAnsi="Calibri" w:cs="LinotypeFinnegan-Italic"/>
          <w:iCs/>
          <w:color w:val="262626"/>
          <w:sz w:val="20"/>
          <w:lang w:val="en-GB"/>
        </w:rPr>
        <w:t xml:space="preserve">HIV/AIDS </w:t>
      </w:r>
      <w:r w:rsidRPr="00B65A7B">
        <w:rPr>
          <w:rFonts w:ascii="Calibri" w:hAnsi="Calibri" w:cs="LinotypeFinnegan-Italic" w:hint="eastAsia"/>
          <w:iCs/>
          <w:color w:val="262626"/>
          <w:sz w:val="20"/>
          <w:lang w:val="en-GB" w:eastAsia="zh-CN"/>
        </w:rPr>
        <w:t>r</w:t>
      </w:r>
      <w:r w:rsidRPr="00B65A7B">
        <w:rPr>
          <w:rFonts w:ascii="Calibri" w:hAnsi="Calibri" w:cs="LinotypeFinnegan-Italic"/>
          <w:iCs/>
          <w:color w:val="262626"/>
          <w:sz w:val="20"/>
          <w:lang w:val="en-GB"/>
        </w:rPr>
        <w:t xml:space="preserve">eports 2007. 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 xml:space="preserve">Available at: http://www.cdc.gov.tw/website_en/health%20topics/ Communicable%20Diseases%20&amp;%20Prevention/Issues%20of%20HIVAIDS/Statistics%20of%20HIV-AIDS/Download%20HIVAIDS%20Data.htm [Date accessed: </w:t>
      </w:r>
      <w:r w:rsidRPr="00B65A7B">
        <w:rPr>
          <w:rFonts w:ascii="Calibri" w:hAnsi="Calibri" w:cs="LinotypeFinnegan-Regular"/>
          <w:color w:val="262626"/>
          <w:sz w:val="20"/>
          <w:lang w:val="en-GB" w:eastAsia="zh-HK"/>
        </w:rPr>
        <w:t xml:space="preserve">31 </w:t>
      </w:r>
      <w:r w:rsidRPr="00B65A7B">
        <w:rPr>
          <w:rFonts w:ascii="Calibri" w:hAnsi="Calibri" w:cs="LinotypeFinnegan-Regular"/>
          <w:color w:val="262626"/>
          <w:sz w:val="20"/>
          <w:lang w:val="en-GB"/>
        </w:rPr>
        <w:t>December 2007]</w:t>
      </w:r>
    </w:p>
    <w:p w14:paraId="5E4868F4" w14:textId="77777777" w:rsidR="006751F3" w:rsidRPr="00B65A7B" w:rsidRDefault="006751F3" w:rsidP="006751F3">
      <w:pPr>
        <w:widowControl/>
        <w:snapToGrid w:val="0"/>
        <w:spacing w:line="480" w:lineRule="auto"/>
        <w:ind w:left="402" w:hangingChars="200" w:hanging="402"/>
        <w:rPr>
          <w:rFonts w:ascii="Calibri" w:hAnsi="Calibri"/>
          <w:b/>
          <w:iCs/>
          <w:color w:val="262626"/>
          <w:sz w:val="20"/>
          <w:lang w:val="en-GB" w:eastAsia="zh-CN"/>
        </w:rPr>
      </w:pPr>
      <w:r w:rsidRPr="00B65A7B">
        <w:rPr>
          <w:rFonts w:ascii="Calibri" w:hAnsi="Calibri"/>
          <w:b/>
          <w:iCs/>
          <w:color w:val="262626"/>
          <w:sz w:val="20"/>
          <w:lang w:val="en-GB" w:eastAsia="zh-CN"/>
        </w:rPr>
        <w:t>Company/manufacturer publication/pamphlet:</w:t>
      </w:r>
    </w:p>
    <w:p w14:paraId="1AEF48D0" w14:textId="77777777" w:rsidR="006751F3" w:rsidRPr="00B65A7B" w:rsidRDefault="006751F3" w:rsidP="0015580C">
      <w:pPr>
        <w:widowControl/>
        <w:spacing w:line="480" w:lineRule="auto"/>
        <w:ind w:left="400" w:hangingChars="200" w:hanging="400"/>
        <w:rPr>
          <w:rFonts w:ascii="Calibri" w:hAnsi="Calibri"/>
          <w:color w:val="262626"/>
          <w:sz w:val="20"/>
          <w:lang w:val="en-GB" w:eastAsia="zh-CN"/>
        </w:rPr>
      </w:pPr>
      <w:r w:rsidRPr="00B65A7B">
        <w:rPr>
          <w:rFonts w:ascii="Calibri" w:hAnsi="Calibri"/>
          <w:color w:val="262626"/>
          <w:sz w:val="20"/>
          <w:lang w:val="en-GB" w:eastAsia="zh-CN"/>
        </w:rPr>
        <w:t>Eastman Kodak Company, 1977.</w:t>
      </w:r>
      <w:r w:rsidRPr="00B65A7B">
        <w:rPr>
          <w:rFonts w:ascii="Calibri" w:hAnsi="Calibri" w:hint="eastAsia"/>
          <w:color w:val="262626"/>
          <w:sz w:val="20"/>
          <w:lang w:val="en-GB" w:eastAsia="zh-CN"/>
        </w:rPr>
        <w:t xml:space="preserve"> </w:t>
      </w:r>
      <w:r w:rsidRPr="00B65A7B">
        <w:rPr>
          <w:rFonts w:ascii="Calibri" w:hAnsi="Calibri"/>
          <w:color w:val="262626"/>
          <w:sz w:val="20"/>
          <w:lang w:val="en-GB" w:eastAsia="zh-CN"/>
        </w:rPr>
        <w:t>Eastman Organic Chemicals</w:t>
      </w:r>
      <w:r w:rsidRPr="00B65A7B">
        <w:rPr>
          <w:rFonts w:ascii="Calibri" w:hAnsi="Calibri" w:hint="eastAsia"/>
          <w:color w:val="262626"/>
          <w:sz w:val="20"/>
          <w:lang w:val="en-GB" w:eastAsia="zh-CN"/>
        </w:rPr>
        <w:t xml:space="preserve">. </w:t>
      </w:r>
      <w:proofErr w:type="spellStart"/>
      <w:r w:rsidRPr="00B65A7B">
        <w:rPr>
          <w:rFonts w:ascii="Calibri" w:hAnsi="Calibri"/>
          <w:iCs/>
          <w:color w:val="262626"/>
          <w:sz w:val="20"/>
          <w:lang w:val="en-GB" w:eastAsia="zh-CN"/>
        </w:rPr>
        <w:t>Catalog</w:t>
      </w:r>
      <w:proofErr w:type="spellEnd"/>
      <w:r w:rsidRPr="00B65A7B">
        <w:rPr>
          <w:rFonts w:ascii="Calibri" w:hAnsi="Calibri"/>
          <w:iCs/>
          <w:color w:val="262626"/>
          <w:sz w:val="20"/>
          <w:lang w:val="en-GB" w:eastAsia="zh-CN"/>
        </w:rPr>
        <w:t xml:space="preserve"> No. 49.</w:t>
      </w:r>
      <w:r w:rsidRPr="00B65A7B">
        <w:rPr>
          <w:rFonts w:ascii="Calibri" w:hAnsi="Calibri"/>
          <w:color w:val="262626"/>
          <w:sz w:val="20"/>
          <w:lang w:val="en-GB" w:eastAsia="zh-CN"/>
        </w:rPr>
        <w:t xml:space="preserve"> Eastman Kodak</w:t>
      </w:r>
      <w:r w:rsidRPr="00B65A7B">
        <w:rPr>
          <w:rFonts w:ascii="Calibri" w:hAnsi="Calibri" w:hint="eastAsia"/>
          <w:color w:val="262626"/>
          <w:sz w:val="20"/>
          <w:lang w:val="en-GB" w:eastAsia="zh-CN"/>
        </w:rPr>
        <w:t>,</w:t>
      </w:r>
      <w:r w:rsidRPr="00B65A7B">
        <w:rPr>
          <w:rFonts w:ascii="Calibri" w:hAnsi="Calibri"/>
          <w:color w:val="262626"/>
          <w:sz w:val="20"/>
          <w:lang w:val="en-GB" w:eastAsia="zh-CN"/>
        </w:rPr>
        <w:t xml:space="preserve"> Rochester NY.</w:t>
      </w:r>
    </w:p>
    <w:p w14:paraId="68C903D0" w14:textId="77777777" w:rsidR="001C73EC" w:rsidRDefault="001C73EC" w:rsidP="00C46C50">
      <w:pPr>
        <w:pStyle w:val="Default"/>
        <w:spacing w:line="480" w:lineRule="auto"/>
        <w:jc w:val="both"/>
        <w:rPr>
          <w:sz w:val="20"/>
          <w:lang w:eastAsia="zh-CN"/>
        </w:rPr>
      </w:pPr>
    </w:p>
    <w:p w14:paraId="02A441DF" w14:textId="77777777" w:rsidR="00B65EB5" w:rsidRDefault="002759D6" w:rsidP="002759D6">
      <w:pPr>
        <w:pStyle w:val="Default"/>
        <w:spacing w:line="480" w:lineRule="auto"/>
        <w:rPr>
          <w:rFonts w:ascii="Arial" w:hAnsi="Arial"/>
          <w:color w:val="FF0000"/>
          <w:szCs w:val="18"/>
          <w:lang w:eastAsia="zh-CN"/>
        </w:rPr>
      </w:pPr>
      <w:r w:rsidRPr="002759D6">
        <w:rPr>
          <w:rFonts w:ascii="Arial" w:hAnsi="Arial" w:hint="eastAsia"/>
          <w:color w:val="FF0000"/>
          <w:szCs w:val="18"/>
          <w:lang w:eastAsia="zh-CN"/>
        </w:rPr>
        <w:t>此外，不要忘记添加详细的学位，职称（教授？副教授？讲师？博士</w:t>
      </w:r>
      <w:r>
        <w:rPr>
          <w:rFonts w:ascii="Arial" w:hAnsi="Arial" w:hint="eastAsia"/>
          <w:color w:val="FF0000"/>
          <w:szCs w:val="18"/>
          <w:lang w:eastAsia="zh-CN"/>
        </w:rPr>
        <w:t>研究生</w:t>
      </w:r>
      <w:r w:rsidRPr="002759D6">
        <w:rPr>
          <w:rFonts w:ascii="Arial" w:hAnsi="Arial" w:hint="eastAsia"/>
          <w:color w:val="FF0000"/>
          <w:szCs w:val="18"/>
          <w:lang w:eastAsia="zh-CN"/>
        </w:rPr>
        <w:t>？工程师？），电子邮件地址，完整的邮寄地址和电话号码（和传真号码，如果有的话）的作者信息</w:t>
      </w:r>
      <w:r w:rsidR="00B65A7B">
        <w:rPr>
          <w:rFonts w:ascii="Arial" w:hAnsi="Arial" w:hint="eastAsia"/>
          <w:color w:val="FF0000"/>
          <w:szCs w:val="18"/>
          <w:lang w:eastAsia="zh-CN"/>
        </w:rPr>
        <w:t>。</w:t>
      </w:r>
      <w:r w:rsidRPr="002759D6">
        <w:rPr>
          <w:rFonts w:ascii="Arial" w:hAnsi="Arial" w:hint="eastAsia"/>
          <w:color w:val="FF0000"/>
          <w:szCs w:val="18"/>
          <w:lang w:eastAsia="zh-CN"/>
        </w:rPr>
        <w:t>联系方式必须保持最新。</w:t>
      </w:r>
    </w:p>
    <w:p w14:paraId="727FAC6D" w14:textId="77777777" w:rsidR="00B65EB5" w:rsidRDefault="00B65EB5" w:rsidP="006156DA">
      <w:pPr>
        <w:pStyle w:val="Default"/>
        <w:spacing w:line="480" w:lineRule="auto"/>
      </w:pPr>
    </w:p>
    <w:sectPr w:rsidR="00B65EB5" w:rsidSect="00C46C50">
      <w:headerReference w:type="default" r:id="rId10"/>
      <w:type w:val="nextColumn"/>
      <w:pgSz w:w="11909" w:h="16834" w:code="9"/>
      <w:pgMar w:top="2268" w:right="1440" w:bottom="1797" w:left="1418" w:header="720" w:footer="720" w:gutter="0"/>
      <w:lnNumType w:countBy="1" w:restart="continuous"/>
      <w:cols w:space="227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3E908" w14:textId="77777777" w:rsidR="0087256F" w:rsidRDefault="0087256F" w:rsidP="00A41D6F">
      <w:r>
        <w:separator/>
      </w:r>
    </w:p>
  </w:endnote>
  <w:endnote w:type="continuationSeparator" w:id="0">
    <w:p w14:paraId="0D7AAB62" w14:textId="77777777" w:rsidR="0087256F" w:rsidRDefault="0087256F" w:rsidP="00A4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iovanni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notypeFinnega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notypeFinnegan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Times New Roman"/>
    <w:panose1 w:val="00000000000000000000"/>
    <w:charset w:val="00"/>
    <w:family w:val="roman"/>
    <w:notTrueType/>
    <w:pitch w:val="default"/>
  </w:font>
  <w:font w:name="DengXi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8E27E" w14:textId="77777777" w:rsidR="007437C4" w:rsidRDefault="007437C4">
    <w:pPr>
      <w:pStyle w:val="Footer"/>
    </w:pPr>
  </w:p>
  <w:p w14:paraId="24D5D863" w14:textId="77777777" w:rsidR="00A41D6F" w:rsidRDefault="00A41D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A2F14" w14:textId="77777777" w:rsidR="0087256F" w:rsidRDefault="0087256F" w:rsidP="00A41D6F">
      <w:r>
        <w:separator/>
      </w:r>
    </w:p>
  </w:footnote>
  <w:footnote w:type="continuationSeparator" w:id="0">
    <w:p w14:paraId="7EE53B28" w14:textId="77777777" w:rsidR="0087256F" w:rsidRDefault="0087256F" w:rsidP="00A41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0385C" w14:textId="77777777" w:rsidR="00A41D6F" w:rsidRDefault="00A41D6F" w:rsidP="00960EE4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E7C1A" w14:textId="77777777" w:rsidR="00FD4457" w:rsidRDefault="00FD4457" w:rsidP="00FD445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B859200"/>
    <w:multiLevelType w:val="hybridMultilevel"/>
    <w:tmpl w:val="63EE86D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637BBD"/>
    <w:multiLevelType w:val="hybridMultilevel"/>
    <w:tmpl w:val="7C2C14F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D9E86A0"/>
    <w:multiLevelType w:val="hybridMultilevel"/>
    <w:tmpl w:val="285E8F6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FFFF1D"/>
    <w:multiLevelType w:val="multilevel"/>
    <w:tmpl w:val="6DC24A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35629F"/>
    <w:multiLevelType w:val="hybridMultilevel"/>
    <w:tmpl w:val="ED28FE0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94923BD"/>
    <w:multiLevelType w:val="hybridMultilevel"/>
    <w:tmpl w:val="8A21904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462B0D5"/>
    <w:multiLevelType w:val="hybridMultilevel"/>
    <w:tmpl w:val="9A512C9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6F23B7C"/>
    <w:multiLevelType w:val="multilevel"/>
    <w:tmpl w:val="726E455A"/>
    <w:lvl w:ilvl="0">
      <w:start w:val="2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15"/>
        </w:tabs>
        <w:ind w:left="715" w:hanging="5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8"/>
        </w:tabs>
        <w:ind w:left="1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7"/>
        </w:tabs>
        <w:ind w:left="13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6"/>
        </w:tabs>
        <w:ind w:left="1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75"/>
        </w:tabs>
        <w:ind w:left="2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34"/>
        </w:tabs>
        <w:ind w:left="26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33"/>
        </w:tabs>
        <w:ind w:left="28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92"/>
        </w:tabs>
        <w:ind w:left="3392" w:hanging="1800"/>
      </w:pPr>
      <w:rPr>
        <w:rFonts w:hint="default"/>
      </w:rPr>
    </w:lvl>
  </w:abstractNum>
  <w:abstractNum w:abstractNumId="8">
    <w:nsid w:val="3145674E"/>
    <w:multiLevelType w:val="multilevel"/>
    <w:tmpl w:val="0EE25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8" w:hanging="1800"/>
      </w:pPr>
      <w:rPr>
        <w:rFonts w:hint="default"/>
      </w:rPr>
    </w:lvl>
  </w:abstractNum>
  <w:abstractNum w:abstractNumId="9">
    <w:nsid w:val="354F28CE"/>
    <w:multiLevelType w:val="hybridMultilevel"/>
    <w:tmpl w:val="70F34DF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7AE4010"/>
    <w:multiLevelType w:val="hybridMultilevel"/>
    <w:tmpl w:val="70F34DF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AF7601D"/>
    <w:multiLevelType w:val="hybridMultilevel"/>
    <w:tmpl w:val="A5BE1BE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1"/>
  </w:num>
  <w:num w:numId="7">
    <w:abstractNumId w:val="1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CA"/>
    <w:rsid w:val="00004FC9"/>
    <w:rsid w:val="0000608D"/>
    <w:rsid w:val="00006127"/>
    <w:rsid w:val="00021D15"/>
    <w:rsid w:val="0002392A"/>
    <w:rsid w:val="0003526F"/>
    <w:rsid w:val="00036E33"/>
    <w:rsid w:val="00037F5D"/>
    <w:rsid w:val="0004519C"/>
    <w:rsid w:val="00052D37"/>
    <w:rsid w:val="00067C3C"/>
    <w:rsid w:val="000736BA"/>
    <w:rsid w:val="00076F72"/>
    <w:rsid w:val="00080BB8"/>
    <w:rsid w:val="000811E4"/>
    <w:rsid w:val="00081F09"/>
    <w:rsid w:val="000836D2"/>
    <w:rsid w:val="000A6A85"/>
    <w:rsid w:val="000B699C"/>
    <w:rsid w:val="000C2D18"/>
    <w:rsid w:val="000C3840"/>
    <w:rsid w:val="000C6C83"/>
    <w:rsid w:val="000E246E"/>
    <w:rsid w:val="000E2FB5"/>
    <w:rsid w:val="000E3879"/>
    <w:rsid w:val="000F14D6"/>
    <w:rsid w:val="000F59D8"/>
    <w:rsid w:val="000F6044"/>
    <w:rsid w:val="0010015B"/>
    <w:rsid w:val="00101A56"/>
    <w:rsid w:val="00104167"/>
    <w:rsid w:val="0010799D"/>
    <w:rsid w:val="001273EB"/>
    <w:rsid w:val="0013765B"/>
    <w:rsid w:val="00140E2F"/>
    <w:rsid w:val="0015580C"/>
    <w:rsid w:val="00166A53"/>
    <w:rsid w:val="00174642"/>
    <w:rsid w:val="0017628F"/>
    <w:rsid w:val="001A05EA"/>
    <w:rsid w:val="001A05F8"/>
    <w:rsid w:val="001A663C"/>
    <w:rsid w:val="001C1A7B"/>
    <w:rsid w:val="001C73EC"/>
    <w:rsid w:val="001D00BF"/>
    <w:rsid w:val="001D5092"/>
    <w:rsid w:val="001E64ED"/>
    <w:rsid w:val="00214A4D"/>
    <w:rsid w:val="00220E54"/>
    <w:rsid w:val="00227CB8"/>
    <w:rsid w:val="00235471"/>
    <w:rsid w:val="0024542E"/>
    <w:rsid w:val="00252E03"/>
    <w:rsid w:val="0025572E"/>
    <w:rsid w:val="0026438F"/>
    <w:rsid w:val="00272CCA"/>
    <w:rsid w:val="002759D6"/>
    <w:rsid w:val="00290FF6"/>
    <w:rsid w:val="00297666"/>
    <w:rsid w:val="002A60EC"/>
    <w:rsid w:val="002A7762"/>
    <w:rsid w:val="002B78E0"/>
    <w:rsid w:val="002D6202"/>
    <w:rsid w:val="002F0B26"/>
    <w:rsid w:val="00301D7C"/>
    <w:rsid w:val="0031463F"/>
    <w:rsid w:val="00316ECF"/>
    <w:rsid w:val="00324E19"/>
    <w:rsid w:val="003300F4"/>
    <w:rsid w:val="00342A95"/>
    <w:rsid w:val="0035438E"/>
    <w:rsid w:val="00356850"/>
    <w:rsid w:val="003742EC"/>
    <w:rsid w:val="003772EC"/>
    <w:rsid w:val="00381ADC"/>
    <w:rsid w:val="00387C3E"/>
    <w:rsid w:val="00391F23"/>
    <w:rsid w:val="00393AAD"/>
    <w:rsid w:val="003A1FE4"/>
    <w:rsid w:val="003D7582"/>
    <w:rsid w:val="003E0259"/>
    <w:rsid w:val="003E41AD"/>
    <w:rsid w:val="003F0798"/>
    <w:rsid w:val="00426E4E"/>
    <w:rsid w:val="004305B4"/>
    <w:rsid w:val="00440546"/>
    <w:rsid w:val="004460CB"/>
    <w:rsid w:val="0045369C"/>
    <w:rsid w:val="00462744"/>
    <w:rsid w:val="0049377F"/>
    <w:rsid w:val="00494552"/>
    <w:rsid w:val="004C4254"/>
    <w:rsid w:val="004C4897"/>
    <w:rsid w:val="004C7D16"/>
    <w:rsid w:val="004D7EBC"/>
    <w:rsid w:val="004E5325"/>
    <w:rsid w:val="004F444B"/>
    <w:rsid w:val="00501EE2"/>
    <w:rsid w:val="0050486F"/>
    <w:rsid w:val="00515105"/>
    <w:rsid w:val="00535888"/>
    <w:rsid w:val="00537A95"/>
    <w:rsid w:val="00552D47"/>
    <w:rsid w:val="0055601E"/>
    <w:rsid w:val="0056561E"/>
    <w:rsid w:val="005C2DCD"/>
    <w:rsid w:val="005C433A"/>
    <w:rsid w:val="005C742E"/>
    <w:rsid w:val="005D4FF6"/>
    <w:rsid w:val="005D5E92"/>
    <w:rsid w:val="005E0BCB"/>
    <w:rsid w:val="005E21C9"/>
    <w:rsid w:val="005F1888"/>
    <w:rsid w:val="005F3838"/>
    <w:rsid w:val="006156DA"/>
    <w:rsid w:val="00631F0B"/>
    <w:rsid w:val="00653F08"/>
    <w:rsid w:val="006751F3"/>
    <w:rsid w:val="00685BF2"/>
    <w:rsid w:val="006C4C01"/>
    <w:rsid w:val="006D0D85"/>
    <w:rsid w:val="006D7D7C"/>
    <w:rsid w:val="0070419B"/>
    <w:rsid w:val="00726837"/>
    <w:rsid w:val="007308B6"/>
    <w:rsid w:val="00741271"/>
    <w:rsid w:val="007437C4"/>
    <w:rsid w:val="00760792"/>
    <w:rsid w:val="00767871"/>
    <w:rsid w:val="00781ADA"/>
    <w:rsid w:val="0078437C"/>
    <w:rsid w:val="00786380"/>
    <w:rsid w:val="00796BA3"/>
    <w:rsid w:val="007B6E60"/>
    <w:rsid w:val="007E301C"/>
    <w:rsid w:val="007E530A"/>
    <w:rsid w:val="007F1F00"/>
    <w:rsid w:val="0081522F"/>
    <w:rsid w:val="00822443"/>
    <w:rsid w:val="00827F6A"/>
    <w:rsid w:val="00830853"/>
    <w:rsid w:val="00833AF2"/>
    <w:rsid w:val="008553FC"/>
    <w:rsid w:val="00855DDA"/>
    <w:rsid w:val="00857C8A"/>
    <w:rsid w:val="00862DC6"/>
    <w:rsid w:val="00871C1C"/>
    <w:rsid w:val="0087256F"/>
    <w:rsid w:val="00884D94"/>
    <w:rsid w:val="00886EA0"/>
    <w:rsid w:val="008A5991"/>
    <w:rsid w:val="008A6B4B"/>
    <w:rsid w:val="008A7140"/>
    <w:rsid w:val="008C77FB"/>
    <w:rsid w:val="008C78A0"/>
    <w:rsid w:val="008D28BF"/>
    <w:rsid w:val="008E1F77"/>
    <w:rsid w:val="008E2821"/>
    <w:rsid w:val="008E5825"/>
    <w:rsid w:val="008F4D35"/>
    <w:rsid w:val="008F5849"/>
    <w:rsid w:val="00913C72"/>
    <w:rsid w:val="00937CC3"/>
    <w:rsid w:val="00955DDC"/>
    <w:rsid w:val="00960EE4"/>
    <w:rsid w:val="009A6FD7"/>
    <w:rsid w:val="009A70A5"/>
    <w:rsid w:val="009B0A76"/>
    <w:rsid w:val="009B6038"/>
    <w:rsid w:val="009B72CA"/>
    <w:rsid w:val="009C2BFE"/>
    <w:rsid w:val="009C30C7"/>
    <w:rsid w:val="009C5CA3"/>
    <w:rsid w:val="009E1C96"/>
    <w:rsid w:val="009F18E8"/>
    <w:rsid w:val="00A41D6F"/>
    <w:rsid w:val="00A4594B"/>
    <w:rsid w:val="00A77182"/>
    <w:rsid w:val="00A814F3"/>
    <w:rsid w:val="00AA77F7"/>
    <w:rsid w:val="00AD5A66"/>
    <w:rsid w:val="00AF054A"/>
    <w:rsid w:val="00B0330D"/>
    <w:rsid w:val="00B04291"/>
    <w:rsid w:val="00B17416"/>
    <w:rsid w:val="00B22BB0"/>
    <w:rsid w:val="00B23E9B"/>
    <w:rsid w:val="00B30C68"/>
    <w:rsid w:val="00B41E7F"/>
    <w:rsid w:val="00B44ADA"/>
    <w:rsid w:val="00B45AFA"/>
    <w:rsid w:val="00B47344"/>
    <w:rsid w:val="00B473BE"/>
    <w:rsid w:val="00B65A7B"/>
    <w:rsid w:val="00B65EB5"/>
    <w:rsid w:val="00B86D5C"/>
    <w:rsid w:val="00BA2C9E"/>
    <w:rsid w:val="00BB0208"/>
    <w:rsid w:val="00BB2C8A"/>
    <w:rsid w:val="00BC1576"/>
    <w:rsid w:val="00C04D55"/>
    <w:rsid w:val="00C06E68"/>
    <w:rsid w:val="00C34973"/>
    <w:rsid w:val="00C43541"/>
    <w:rsid w:val="00C44EE0"/>
    <w:rsid w:val="00C46C50"/>
    <w:rsid w:val="00C63696"/>
    <w:rsid w:val="00C90422"/>
    <w:rsid w:val="00CB36C7"/>
    <w:rsid w:val="00CB417F"/>
    <w:rsid w:val="00CD59E3"/>
    <w:rsid w:val="00CF69D5"/>
    <w:rsid w:val="00D11B60"/>
    <w:rsid w:val="00D20AB9"/>
    <w:rsid w:val="00D20DF5"/>
    <w:rsid w:val="00D31F0F"/>
    <w:rsid w:val="00D623BC"/>
    <w:rsid w:val="00D6612D"/>
    <w:rsid w:val="00D669A4"/>
    <w:rsid w:val="00D85AE1"/>
    <w:rsid w:val="00D87116"/>
    <w:rsid w:val="00D962D8"/>
    <w:rsid w:val="00DB28EE"/>
    <w:rsid w:val="00DC6B68"/>
    <w:rsid w:val="00DF0EC0"/>
    <w:rsid w:val="00DF7DED"/>
    <w:rsid w:val="00E12634"/>
    <w:rsid w:val="00E13F53"/>
    <w:rsid w:val="00E43D0C"/>
    <w:rsid w:val="00E50EBF"/>
    <w:rsid w:val="00E56AD8"/>
    <w:rsid w:val="00E779E8"/>
    <w:rsid w:val="00E83EDD"/>
    <w:rsid w:val="00E91BEC"/>
    <w:rsid w:val="00E91C95"/>
    <w:rsid w:val="00EA322B"/>
    <w:rsid w:val="00EB0ADA"/>
    <w:rsid w:val="00EB335B"/>
    <w:rsid w:val="00EC4D0E"/>
    <w:rsid w:val="00ED1618"/>
    <w:rsid w:val="00ED2C59"/>
    <w:rsid w:val="00EF364E"/>
    <w:rsid w:val="00EF53C7"/>
    <w:rsid w:val="00F10853"/>
    <w:rsid w:val="00F15C7A"/>
    <w:rsid w:val="00F1794B"/>
    <w:rsid w:val="00F40621"/>
    <w:rsid w:val="00F40A79"/>
    <w:rsid w:val="00F414E5"/>
    <w:rsid w:val="00F41D93"/>
    <w:rsid w:val="00F50B9E"/>
    <w:rsid w:val="00F57F75"/>
    <w:rsid w:val="00F64101"/>
    <w:rsid w:val="00F67A4E"/>
    <w:rsid w:val="00F76857"/>
    <w:rsid w:val="00F77679"/>
    <w:rsid w:val="00F974BD"/>
    <w:rsid w:val="00FA5F12"/>
    <w:rsid w:val="00FA7E69"/>
    <w:rsid w:val="00FB35E5"/>
    <w:rsid w:val="00FB5691"/>
    <w:rsid w:val="00FD4457"/>
    <w:rsid w:val="00FE4377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5201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Papertitle">
    <w:name w:val="Paper title"/>
    <w:basedOn w:val="Default"/>
    <w:next w:val="Default"/>
    <w:rPr>
      <w:color w:val="auto"/>
      <w:sz w:val="20"/>
    </w:rPr>
  </w:style>
  <w:style w:type="paragraph" w:customStyle="1" w:styleId="authorname">
    <w:name w:val="author name"/>
    <w:basedOn w:val="Default"/>
    <w:next w:val="Default"/>
    <w:rPr>
      <w:color w:val="auto"/>
      <w:sz w:val="20"/>
    </w:rPr>
  </w:style>
  <w:style w:type="paragraph" w:customStyle="1" w:styleId="authoraffiliation">
    <w:name w:val="author affiliation"/>
    <w:basedOn w:val="Default"/>
    <w:next w:val="Default"/>
    <w:rPr>
      <w:color w:val="auto"/>
      <w:sz w:val="20"/>
    </w:rPr>
  </w:style>
  <w:style w:type="paragraph" w:customStyle="1" w:styleId="abstract">
    <w:name w:val="abstract"/>
    <w:basedOn w:val="Default"/>
    <w:next w:val="Default"/>
    <w:pPr>
      <w:spacing w:after="120"/>
    </w:pPr>
    <w:rPr>
      <w:color w:val="auto"/>
      <w:sz w:val="20"/>
    </w:rPr>
  </w:style>
  <w:style w:type="paragraph" w:customStyle="1" w:styleId="sectionhead1">
    <w:name w:val="section head (1)"/>
    <w:basedOn w:val="Default"/>
    <w:next w:val="Default"/>
    <w:pPr>
      <w:spacing w:before="120" w:after="80"/>
    </w:pPr>
    <w:rPr>
      <w:color w:val="auto"/>
      <w:sz w:val="20"/>
    </w:rPr>
  </w:style>
  <w:style w:type="paragraph" w:customStyle="1" w:styleId="text">
    <w:name w:val="text"/>
    <w:basedOn w:val="Default"/>
    <w:next w:val="Default"/>
    <w:rPr>
      <w:color w:val="auto"/>
      <w:sz w:val="20"/>
    </w:rPr>
  </w:style>
  <w:style w:type="paragraph" w:customStyle="1" w:styleId="Head2">
    <w:name w:val="Head 2"/>
    <w:basedOn w:val="Default"/>
    <w:next w:val="Default"/>
    <w:pPr>
      <w:spacing w:before="120"/>
    </w:pPr>
    <w:rPr>
      <w:color w:val="auto"/>
      <w:sz w:val="20"/>
    </w:rPr>
  </w:style>
  <w:style w:type="paragraph" w:customStyle="1" w:styleId="sectionheadnonums">
    <w:name w:val="section head (no nums)"/>
    <w:basedOn w:val="Default"/>
    <w:next w:val="Default"/>
    <w:pPr>
      <w:spacing w:before="120" w:after="120"/>
    </w:pPr>
    <w:rPr>
      <w:color w:val="auto"/>
      <w:sz w:val="20"/>
    </w:rPr>
  </w:style>
  <w:style w:type="paragraph" w:customStyle="1" w:styleId="references">
    <w:name w:val="references"/>
    <w:basedOn w:val="Default"/>
    <w:next w:val="Default"/>
    <w:rPr>
      <w:color w:val="auto"/>
      <w:sz w:val="20"/>
    </w:rPr>
  </w:style>
  <w:style w:type="character" w:styleId="Strong">
    <w:name w:val="Strong"/>
    <w:uiPriority w:val="22"/>
    <w:qFormat/>
    <w:rsid w:val="00F1794B"/>
    <w:rPr>
      <w:b/>
      <w:bCs/>
    </w:rPr>
  </w:style>
  <w:style w:type="paragraph" w:customStyle="1" w:styleId="Affiliation">
    <w:name w:val="Affiliation"/>
    <w:uiPriority w:val="99"/>
    <w:rsid w:val="00F1794B"/>
    <w:pPr>
      <w:jc w:val="center"/>
    </w:pPr>
    <w:rPr>
      <w:lang w:eastAsia="en-US"/>
    </w:rPr>
  </w:style>
  <w:style w:type="paragraph" w:styleId="Header">
    <w:name w:val="header"/>
    <w:basedOn w:val="Normal"/>
    <w:link w:val="HeaderChar"/>
    <w:rsid w:val="00A41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A41D6F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A41D6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A41D6F"/>
    <w:rPr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rsid w:val="007437C4"/>
    <w:rPr>
      <w:sz w:val="18"/>
      <w:szCs w:val="18"/>
    </w:rPr>
  </w:style>
  <w:style w:type="character" w:customStyle="1" w:styleId="BalloonTextChar">
    <w:name w:val="Balloon Text Char"/>
    <w:link w:val="BalloonText"/>
    <w:rsid w:val="007437C4"/>
    <w:rPr>
      <w:sz w:val="18"/>
      <w:szCs w:val="18"/>
      <w:lang w:eastAsia="en-US"/>
    </w:rPr>
  </w:style>
  <w:style w:type="character" w:styleId="Hyperlink">
    <w:name w:val="Hyperlink"/>
    <w:rsid w:val="0082244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7A4E"/>
  </w:style>
  <w:style w:type="character" w:customStyle="1" w:styleId="high-light-bg">
    <w:name w:val="high-light-bg"/>
    <w:basedOn w:val="DefaultParagraphFont"/>
    <w:rsid w:val="00F67A4E"/>
  </w:style>
  <w:style w:type="character" w:styleId="LineNumber">
    <w:name w:val="line number"/>
    <w:basedOn w:val="DefaultParagraphFont"/>
    <w:rsid w:val="00C46C50"/>
  </w:style>
  <w:style w:type="character" w:styleId="CommentReference">
    <w:name w:val="annotation reference"/>
    <w:uiPriority w:val="99"/>
    <w:unhideWhenUsed/>
    <w:rsid w:val="00166A53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166A53"/>
    <w:pPr>
      <w:widowControl/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CommentTextChar">
    <w:name w:val="Comment Text Char"/>
    <w:link w:val="CommentText"/>
    <w:uiPriority w:val="99"/>
    <w:rsid w:val="00166A53"/>
    <w:rPr>
      <w:rFonts w:ascii="Calibri" w:hAnsi="Calibri"/>
      <w:sz w:val="22"/>
      <w:szCs w:val="22"/>
    </w:rPr>
  </w:style>
  <w:style w:type="paragraph" w:customStyle="1" w:styleId="-1">
    <w:name w:val="正文-1"/>
    <w:basedOn w:val="Normal"/>
    <w:link w:val="-1Char"/>
    <w:rsid w:val="009C30C7"/>
    <w:pPr>
      <w:widowControl/>
      <w:autoSpaceDE/>
      <w:autoSpaceDN/>
      <w:adjustRightInd/>
      <w:ind w:firstLineChars="100" w:firstLine="100"/>
      <w:jc w:val="both"/>
    </w:pPr>
    <w:rPr>
      <w:sz w:val="21"/>
      <w:szCs w:val="18"/>
      <w:lang w:val="x-none"/>
    </w:rPr>
  </w:style>
  <w:style w:type="character" w:customStyle="1" w:styleId="-1Char">
    <w:name w:val="正文-1 Char"/>
    <w:link w:val="-1"/>
    <w:rsid w:val="009C30C7"/>
    <w:rPr>
      <w:sz w:val="21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579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>Preparation of Papers in Two-Column Format for the Proceedings of the 1997 IEEE International Symposium on Electronics and ...</vt:lpstr>
      <vt:lpstr>Preparation of Papers in Two-Column Format for the Proceedings of the 1997 IEEE International Symposium on Electronics and ...</vt:lpstr>
    </vt:vector>
  </TitlesOfParts>
  <Company>IMS</Company>
  <LinksUpToDate>false</LinksUpToDate>
  <CharactersWithSpaces>3878</CharactersWithSpaces>
  <SharedDoc>false</SharedDoc>
  <HLinks>
    <vt:vector size="6" baseType="variant">
      <vt:variant>
        <vt:i4>1454662249</vt:i4>
      </vt:variant>
      <vt:variant>
        <vt:i4>4524</vt:i4>
      </vt:variant>
      <vt:variant>
        <vt:i4>1025</vt:i4>
      </vt:variant>
      <vt:variant>
        <vt:i4>1</vt:i4>
      </vt:variant>
      <vt:variant>
        <vt:lpwstr>QQ截图20141102161903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of Papers in Two-Column Format for the Proceedings of the 1997 IEEE International Symposium on Electronics and ...</dc:title>
  <dc:subject/>
  <dc:creator>Laura Hyslop</dc:creator>
  <cp:keywords/>
  <cp:lastModifiedBy>Qiao, Fengxiang G,</cp:lastModifiedBy>
  <cp:revision>2</cp:revision>
  <cp:lastPrinted>2007-07-17T00:48:00Z</cp:lastPrinted>
  <dcterms:created xsi:type="dcterms:W3CDTF">2018-01-24T00:34:00Z</dcterms:created>
  <dcterms:modified xsi:type="dcterms:W3CDTF">2018-01-24T00:34:00Z</dcterms:modified>
</cp:coreProperties>
</file>